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7BE5" w14:textId="138F6D52" w:rsidR="00671192" w:rsidRDefault="00671192">
      <w:pPr>
        <w:rPr>
          <w:lang w:val="es-ES"/>
        </w:rPr>
      </w:pPr>
      <w:r>
        <w:rPr>
          <w:lang w:val="es-ES"/>
        </w:rPr>
        <w:t>DERECHO ELECTORAL</w:t>
      </w:r>
    </w:p>
    <w:p w14:paraId="40738EF0" w14:textId="542B6F9C" w:rsidR="004D2013" w:rsidRDefault="00671192">
      <w:pPr>
        <w:rPr>
          <w:lang w:val="es-ES"/>
        </w:rPr>
      </w:pPr>
      <w:r>
        <w:rPr>
          <w:lang w:val="es-ES"/>
        </w:rPr>
        <w:t xml:space="preserve">Guía de estudios </w:t>
      </w:r>
    </w:p>
    <w:p w14:paraId="77E1414F" w14:textId="2165A963" w:rsidR="00671192" w:rsidRDefault="00671192">
      <w:pPr>
        <w:rPr>
          <w:lang w:val="es-ES"/>
        </w:rPr>
      </w:pPr>
    </w:p>
    <w:p w14:paraId="541FFC27" w14:textId="6A193F0E" w:rsidR="00671192" w:rsidRDefault="00671192">
      <w:pPr>
        <w:rPr>
          <w:lang w:val="es-ES"/>
        </w:rPr>
      </w:pPr>
    </w:p>
    <w:p w14:paraId="02EF647B" w14:textId="7A0FCF2C" w:rsidR="00671192" w:rsidRDefault="00671192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  <w:r w:rsidRPr="00631A6E">
        <w:rPr>
          <w:rFonts w:ascii="Arial" w:hAnsi="Arial" w:cs="Arial"/>
          <w:color w:val="000000"/>
          <w:lang w:eastAsia="es-MX"/>
        </w:rPr>
        <w:t>Constitución Política de los Estados Unidos Mexicanos.</w:t>
      </w:r>
      <w:r w:rsidR="004646EB">
        <w:rPr>
          <w:rFonts w:ascii="Arial" w:hAnsi="Arial" w:cs="Arial"/>
          <w:color w:val="000000"/>
          <w:lang w:eastAsia="es-MX"/>
        </w:rPr>
        <w:t xml:space="preserve"> Art 41.</w:t>
      </w:r>
    </w:p>
    <w:p w14:paraId="73E0FA3C" w14:textId="2A891258" w:rsidR="00671192" w:rsidRDefault="004646EB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  <w:hyperlink r:id="rId4" w:history="1">
        <w:r w:rsidRPr="006873DC">
          <w:rPr>
            <w:rStyle w:val="Hipervnculo"/>
            <w:rFonts w:ascii="Arial" w:hAnsi="Arial" w:cs="Arial"/>
            <w:lang w:eastAsia="es-MX"/>
          </w:rPr>
          <w:t>http://www.diputados.gob.mx/LeyesBiblio/pdf/1_080520.</w:t>
        </w:r>
        <w:r w:rsidRPr="006873DC">
          <w:rPr>
            <w:rStyle w:val="Hipervnculo"/>
            <w:rFonts w:ascii="Arial" w:hAnsi="Arial" w:cs="Arial"/>
            <w:lang w:eastAsia="es-MX"/>
          </w:rPr>
          <w:t>p</w:t>
        </w:r>
        <w:r w:rsidRPr="006873DC">
          <w:rPr>
            <w:rStyle w:val="Hipervnculo"/>
            <w:rFonts w:ascii="Arial" w:hAnsi="Arial" w:cs="Arial"/>
            <w:lang w:eastAsia="es-MX"/>
          </w:rPr>
          <w:t>df</w:t>
        </w:r>
      </w:hyperlink>
    </w:p>
    <w:p w14:paraId="6D2DAC07" w14:textId="77777777" w:rsidR="00671192" w:rsidRPr="00631A6E" w:rsidRDefault="00671192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</w:p>
    <w:p w14:paraId="34EE837F" w14:textId="77777777" w:rsidR="00671192" w:rsidRPr="00631A6E" w:rsidRDefault="00671192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</w:p>
    <w:p w14:paraId="3D377D8D" w14:textId="7B661ED9" w:rsidR="00671192" w:rsidRPr="00631A6E" w:rsidRDefault="00671192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  <w:r w:rsidRPr="00631A6E">
        <w:rPr>
          <w:rFonts w:ascii="Arial" w:hAnsi="Arial" w:cs="Arial"/>
          <w:color w:val="000000"/>
          <w:lang w:eastAsia="es-MX"/>
        </w:rPr>
        <w:t>Ley General de Instituciones y Procedimientos Electorales</w:t>
      </w:r>
      <w:r w:rsidR="004646EB">
        <w:rPr>
          <w:rFonts w:ascii="Arial" w:hAnsi="Arial" w:cs="Arial"/>
          <w:color w:val="000000"/>
          <w:lang w:eastAsia="es-MX"/>
        </w:rPr>
        <w:t>. Texto completo.</w:t>
      </w:r>
    </w:p>
    <w:p w14:paraId="14D84F9C" w14:textId="4D7DB8BD" w:rsidR="00671192" w:rsidRDefault="004646EB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  <w:hyperlink r:id="rId5" w:history="1">
        <w:r w:rsidRPr="006873DC">
          <w:rPr>
            <w:rStyle w:val="Hipervnculo"/>
            <w:rFonts w:ascii="Arial" w:hAnsi="Arial" w:cs="Arial"/>
            <w:lang w:eastAsia="es-MX"/>
          </w:rPr>
          <w:t>http://www.ieec.org.mx/transparencia/doctos/art74/i/leyes/general/ley_general_de_instituciones.pdf</w:t>
        </w:r>
      </w:hyperlink>
    </w:p>
    <w:p w14:paraId="55D25DEB" w14:textId="17BA5EC0" w:rsidR="006B46F2" w:rsidRDefault="006B46F2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</w:p>
    <w:p w14:paraId="63D19F39" w14:textId="77777777" w:rsidR="004646EB" w:rsidRDefault="004646EB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</w:p>
    <w:p w14:paraId="2C7F4744" w14:textId="7CCA5ECB" w:rsidR="006B46F2" w:rsidRDefault="006B46F2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Ley General de Partidos Políticos. DOF. México.</w:t>
      </w:r>
      <w:r w:rsidR="004646EB">
        <w:rPr>
          <w:rFonts w:ascii="Arial" w:hAnsi="Arial" w:cs="Arial"/>
          <w:color w:val="000000"/>
          <w:lang w:eastAsia="es-MX"/>
        </w:rPr>
        <w:t xml:space="preserve"> Arts. 44, 45, </w:t>
      </w:r>
      <w:r w:rsidR="0027068F">
        <w:rPr>
          <w:rFonts w:ascii="Arial" w:hAnsi="Arial" w:cs="Arial"/>
          <w:color w:val="000000"/>
          <w:lang w:eastAsia="es-MX"/>
        </w:rPr>
        <w:t>51, 76, 85, 86, 87, 88, 89, 90. 91, 92, 93, 94, 95 y 96.</w:t>
      </w:r>
    </w:p>
    <w:p w14:paraId="33D698E1" w14:textId="2E29A35C" w:rsidR="006B46F2" w:rsidRDefault="004646EB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  <w:hyperlink r:id="rId6" w:history="1">
        <w:r w:rsidRPr="006873DC">
          <w:rPr>
            <w:rStyle w:val="Hipervnculo"/>
            <w:rFonts w:ascii="Arial" w:hAnsi="Arial" w:cs="Arial"/>
            <w:lang w:eastAsia="es-MX"/>
          </w:rPr>
          <w:t>http://www.diputados.gob.mx/LeyesBiblio/pdf/LGPP_130420.pdf</w:t>
        </w:r>
      </w:hyperlink>
    </w:p>
    <w:p w14:paraId="06239AFC" w14:textId="77777777" w:rsidR="004646EB" w:rsidRDefault="004646EB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</w:p>
    <w:p w14:paraId="6DD6209C" w14:textId="4AAE02BF" w:rsidR="006B46F2" w:rsidRDefault="006B46F2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</w:p>
    <w:p w14:paraId="535BF90E" w14:textId="2379D7FE" w:rsidR="006B46F2" w:rsidRDefault="006B46F2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Ley General del Sistema de Medios de Impugnación en Materia Electoral. DOF. México.</w:t>
      </w:r>
      <w:r w:rsidR="0045108A">
        <w:rPr>
          <w:rFonts w:ascii="Arial" w:hAnsi="Arial" w:cs="Arial"/>
          <w:color w:val="000000"/>
          <w:lang w:eastAsia="es-MX"/>
        </w:rPr>
        <w:t xml:space="preserve"> Completo.</w:t>
      </w:r>
    </w:p>
    <w:p w14:paraId="0D4727E3" w14:textId="43A8BF2B" w:rsidR="0064321C" w:rsidRDefault="0064321C" w:rsidP="00671192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  <w:hyperlink r:id="rId7" w:history="1">
        <w:r w:rsidRPr="006873DC">
          <w:rPr>
            <w:rStyle w:val="Hipervnculo"/>
            <w:rFonts w:ascii="Arial" w:hAnsi="Arial" w:cs="Arial"/>
            <w:lang w:eastAsia="es-MX"/>
          </w:rPr>
          <w:t>http://www.diputados.gob.mx/LeyesBiblio/pdf/149_130420.pdf</w:t>
        </w:r>
      </w:hyperlink>
    </w:p>
    <w:p w14:paraId="1E073A0B" w14:textId="77777777" w:rsidR="0045108A" w:rsidRDefault="0045108A"/>
    <w:p w14:paraId="675BA65D" w14:textId="420A27E2" w:rsidR="006B46F2" w:rsidRDefault="006B46F2"/>
    <w:p w14:paraId="1AA8EABC" w14:textId="4FAF875D" w:rsidR="006B46F2" w:rsidRDefault="006B46F2">
      <w:r>
        <w:t>INE (20</w:t>
      </w:r>
      <w:r w:rsidR="005D54C8">
        <w:t>20</w:t>
      </w:r>
      <w:r>
        <w:t>) Reglamento de Elecciones de</w:t>
      </w:r>
      <w:r w:rsidR="005D54C8">
        <w:t xml:space="preserve">l </w:t>
      </w:r>
      <w:r>
        <w:t>INE. México.</w:t>
      </w:r>
      <w:r w:rsidR="005D54C8">
        <w:t xml:space="preserve"> Consulta.</w:t>
      </w:r>
    </w:p>
    <w:p w14:paraId="16E05E07" w14:textId="399EE510" w:rsidR="00787186" w:rsidRDefault="005D54C8">
      <w:hyperlink r:id="rId8" w:history="1">
        <w:r w:rsidRPr="006873DC">
          <w:rPr>
            <w:rStyle w:val="Hipervnculo"/>
          </w:rPr>
          <w:t>https://www.ine.mx/reglamento-de-elecciones/</w:t>
        </w:r>
      </w:hyperlink>
    </w:p>
    <w:p w14:paraId="39125E4F" w14:textId="77777777" w:rsidR="005D54C8" w:rsidRDefault="005D54C8"/>
    <w:p w14:paraId="128ABF2C" w14:textId="6FD4C323" w:rsidR="006B46F2" w:rsidRDefault="006B46F2"/>
    <w:p w14:paraId="504F12D8" w14:textId="68AC96C4" w:rsidR="006B46F2" w:rsidRDefault="004646EB">
      <w:r>
        <w:t>INE (2017) Reglamento de Quejas y Denuncias del INE. México.</w:t>
      </w:r>
      <w:r w:rsidR="005D54C8">
        <w:t xml:space="preserve"> Texto Completo</w:t>
      </w:r>
    </w:p>
    <w:p w14:paraId="505C96D6" w14:textId="29C936E4" w:rsidR="005D54C8" w:rsidRDefault="005D54C8">
      <w:hyperlink r:id="rId9" w:history="1">
        <w:r w:rsidRPr="006873DC">
          <w:rPr>
            <w:rStyle w:val="Hipervnculo"/>
          </w:rPr>
          <w:t>https://www.google.com/search?q=reglamento+de+quejas+y+denuncias+del+ine+2019&amp;oq=Reglamento+de+quejas+y+denuncias&amp;aqs=chrome.3.69i59j69i57j0l6.11301j0j9&amp;sourceid=chrome&amp;ie=UTF-8</w:t>
        </w:r>
      </w:hyperlink>
    </w:p>
    <w:p w14:paraId="40C585CB" w14:textId="77777777" w:rsidR="005D54C8" w:rsidRDefault="005D54C8"/>
    <w:p w14:paraId="49912C7C" w14:textId="616461BE" w:rsidR="004646EB" w:rsidRDefault="004646EB"/>
    <w:p w14:paraId="41A10268" w14:textId="58E61CE2" w:rsidR="004646EB" w:rsidRDefault="004646EB"/>
    <w:p w14:paraId="0EEEE06C" w14:textId="77777777" w:rsidR="004646EB" w:rsidRPr="00671192" w:rsidRDefault="004646EB"/>
    <w:p w14:paraId="0B5FBE4C" w14:textId="77777777" w:rsidR="00671192" w:rsidRPr="00671192" w:rsidRDefault="00671192">
      <w:pPr>
        <w:rPr>
          <w:lang w:val="es-ES"/>
        </w:rPr>
      </w:pPr>
    </w:p>
    <w:sectPr w:rsidR="00671192" w:rsidRPr="00671192" w:rsidSect="00797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92"/>
    <w:rsid w:val="00006E7E"/>
    <w:rsid w:val="00072284"/>
    <w:rsid w:val="0017674E"/>
    <w:rsid w:val="0027068F"/>
    <w:rsid w:val="0045108A"/>
    <w:rsid w:val="004646EB"/>
    <w:rsid w:val="005D54C8"/>
    <w:rsid w:val="0064321C"/>
    <w:rsid w:val="00671192"/>
    <w:rsid w:val="006B46F2"/>
    <w:rsid w:val="00787186"/>
    <w:rsid w:val="00797D0E"/>
    <w:rsid w:val="007F233C"/>
    <w:rsid w:val="00F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ACA7"/>
  <w15:chartTrackingRefBased/>
  <w15:docId w15:val="{8FD6FF12-C438-7445-B399-DD9EB78B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46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46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4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.mx/reglamento-de-eleccio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putados.gob.mx/LeyesBiblio/pdf/149_1304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putados.gob.mx/LeyesBiblio/pdf/LGPP_1304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eec.org.mx/transparencia/doctos/art74/i/leyes/general/ley_general_de_institucione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putados.gob.mx/LeyesBiblio/pdf/1_080520.pdf" TargetMode="External"/><Relationship Id="rId9" Type="http://schemas.openxmlformats.org/officeDocument/2006/relationships/hyperlink" Target="https://www.google.com/search?q=reglamento+de+quejas+y+denuncias+del+ine+2019&amp;oq=Reglamento+de+quejas+y+denuncias&amp;aqs=chrome.3.69i59j69i57j0l6.11301j0j9&amp;sourceid=chrome&amp;ie=UTF-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Ochoa González</dc:creator>
  <cp:keywords/>
  <dc:description/>
  <cp:lastModifiedBy>Oscar Ochoa González</cp:lastModifiedBy>
  <cp:revision>7</cp:revision>
  <dcterms:created xsi:type="dcterms:W3CDTF">2020-09-28T02:58:00Z</dcterms:created>
  <dcterms:modified xsi:type="dcterms:W3CDTF">2020-09-28T03:54:00Z</dcterms:modified>
</cp:coreProperties>
</file>