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D65B5" w14:textId="669C4408" w:rsidR="00005C48" w:rsidRDefault="00796A8A" w:rsidP="00796A8A">
      <w:pPr>
        <w:spacing w:after="0"/>
        <w:ind w:right="-1531" w:hanging="91"/>
      </w:pPr>
      <w:r>
        <w:t xml:space="preserve">                                                    GUIA CONTABILIDAD FINANCIERA</w:t>
      </w:r>
    </w:p>
    <w:p w14:paraId="7F8FE7F7" w14:textId="13EACCA9" w:rsidR="00796A8A" w:rsidRDefault="00796A8A" w:rsidP="00796A8A">
      <w:pPr>
        <w:spacing w:after="0"/>
        <w:ind w:right="-1531"/>
      </w:pPr>
      <w:r>
        <w:t xml:space="preserve">                                                </w:t>
      </w:r>
      <w:bookmarkStart w:id="0" w:name="_GoBack"/>
      <w:bookmarkEnd w:id="0"/>
      <w:r>
        <w:t>TERCERAS Y QUINTA OPORTUNIDAD</w:t>
      </w:r>
    </w:p>
    <w:p w14:paraId="28C7E7D1" w14:textId="77777777" w:rsidR="00796A8A" w:rsidRDefault="00796A8A" w:rsidP="00796A8A">
      <w:pPr>
        <w:ind w:right="-1530" w:hanging="90"/>
        <w:jc w:val="center"/>
      </w:pPr>
    </w:p>
    <w:p w14:paraId="56A3BE26" w14:textId="77777777" w:rsidR="00676C2B" w:rsidRPr="00264609" w:rsidRDefault="00D65B1F" w:rsidP="001642E6">
      <w:pPr>
        <w:ind w:right="-1530" w:hanging="90"/>
        <w:rPr>
          <w:rFonts w:ascii="Times New Roman" w:hAnsi="Times New Roman" w:cs="Times New Roman"/>
          <w:b/>
          <w:lang w:val="es-ES_tradnl"/>
        </w:rPr>
      </w:pPr>
      <w:r w:rsidRPr="00264609">
        <w:rPr>
          <w:rFonts w:ascii="Times New Roman" w:hAnsi="Times New Roman" w:cs="Times New Roman"/>
          <w:b/>
          <w:lang w:val="es-ES_tradnl"/>
        </w:rPr>
        <w:t xml:space="preserve"> Capítulo 1 El papel de la contabilidad Financiera</w:t>
      </w:r>
    </w:p>
    <w:p w14:paraId="36D3E4CD" w14:textId="3FE95FA2" w:rsidR="00B2332A" w:rsidRPr="00264609" w:rsidRDefault="00B2332A" w:rsidP="00B2332A">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El campo de las finanzas es amplio y dinámico. Afecta todo lo que hacen las empresas, desde la contratación de personal para la construcción de una fábrica hasta el lanzamiento de nuevas campañas de publicidad. Debido a que existen componentes financieros importantes en casi cualquier aspecto de una empresa, existen muchas oportunidades de carreras orientadas a las finanzas para aquellos que entienden los principios financieros básicos .</w:t>
      </w:r>
    </w:p>
    <w:p w14:paraId="54E7ED4A" w14:textId="77777777" w:rsidR="00B2332A" w:rsidRPr="00264609" w:rsidRDefault="00B2332A" w:rsidP="00B2332A">
      <w:pPr>
        <w:widowControl w:val="0"/>
        <w:autoSpaceDE w:val="0"/>
        <w:autoSpaceDN w:val="0"/>
        <w:adjustRightInd w:val="0"/>
        <w:spacing w:after="0"/>
        <w:jc w:val="both"/>
        <w:rPr>
          <w:rFonts w:ascii="Times New Roman" w:hAnsi="Times New Roman" w:cs="Times New Roman"/>
          <w:lang w:val="es-ES"/>
        </w:rPr>
      </w:pPr>
    </w:p>
    <w:p w14:paraId="69393EE3" w14:textId="77777777" w:rsidR="00B2332A" w:rsidRPr="00264609" w:rsidRDefault="00B2332A" w:rsidP="001E2C97">
      <w:pPr>
        <w:widowControl w:val="0"/>
        <w:autoSpaceDE w:val="0"/>
        <w:autoSpaceDN w:val="0"/>
        <w:adjustRightInd w:val="0"/>
        <w:spacing w:after="0"/>
        <w:jc w:val="both"/>
        <w:rPr>
          <w:rFonts w:ascii="Times New Roman" w:hAnsi="Times New Roman" w:cs="Times New Roman"/>
          <w:b/>
          <w:i/>
          <w:lang w:val="es-ES"/>
        </w:rPr>
      </w:pPr>
      <w:r w:rsidRPr="00264609">
        <w:rPr>
          <w:rFonts w:ascii="Times New Roman" w:hAnsi="Times New Roman" w:cs="Times New Roman"/>
          <w:b/>
          <w:i/>
          <w:lang w:val="es-ES"/>
        </w:rPr>
        <w:t>¿QUÉ SON LAS FINANZAS?</w:t>
      </w:r>
    </w:p>
    <w:p w14:paraId="60872080" w14:textId="725D80DF" w:rsidR="00B2332A" w:rsidRPr="00264609" w:rsidRDefault="00B2332A" w:rsidP="001E2C97">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Las finanzas se definen como el arte y la ciencia de administrar el dinero. A nivel personal,</w:t>
      </w:r>
      <w:r w:rsidR="001E2C97" w:rsidRPr="00264609">
        <w:rPr>
          <w:rFonts w:ascii="Times New Roman" w:hAnsi="Times New Roman" w:cs="Times New Roman"/>
          <w:lang w:val="es-ES"/>
        </w:rPr>
        <w:t xml:space="preserve"> </w:t>
      </w:r>
      <w:r w:rsidRPr="00264609">
        <w:rPr>
          <w:rFonts w:ascii="Times New Roman" w:hAnsi="Times New Roman" w:cs="Times New Roman"/>
          <w:lang w:val="es-ES"/>
        </w:rPr>
        <w:t>las finanzas afectan las decisiones individuales de cuánto dinero gastar de los</w:t>
      </w:r>
      <w:r w:rsidR="001E2C97" w:rsidRPr="00264609">
        <w:rPr>
          <w:rFonts w:ascii="Times New Roman" w:hAnsi="Times New Roman" w:cs="Times New Roman"/>
          <w:lang w:val="es-ES"/>
        </w:rPr>
        <w:t xml:space="preserve"> </w:t>
      </w:r>
      <w:r w:rsidRPr="00264609">
        <w:rPr>
          <w:rFonts w:ascii="Times New Roman" w:hAnsi="Times New Roman" w:cs="Times New Roman"/>
          <w:lang w:val="es-ES"/>
        </w:rPr>
        <w:t>ingresos, cuánto ahorrar y cómo invertir los ahorros. En el contexto de una empresa, las</w:t>
      </w:r>
      <w:r w:rsidR="001E2C97" w:rsidRPr="00264609">
        <w:rPr>
          <w:rFonts w:ascii="Times New Roman" w:hAnsi="Times New Roman" w:cs="Times New Roman"/>
          <w:lang w:val="es-ES"/>
        </w:rPr>
        <w:t xml:space="preserve"> </w:t>
      </w:r>
      <w:r w:rsidRPr="00264609">
        <w:rPr>
          <w:rFonts w:ascii="Times New Roman" w:hAnsi="Times New Roman" w:cs="Times New Roman"/>
          <w:lang w:val="es-ES"/>
        </w:rPr>
        <w:t>finanzas implican el mismo tipo de decisiones: cómo incrementar el dinero de los inversionistas,</w:t>
      </w:r>
      <w:r w:rsidR="001E2C97" w:rsidRPr="00264609">
        <w:rPr>
          <w:rFonts w:ascii="Times New Roman" w:hAnsi="Times New Roman" w:cs="Times New Roman"/>
          <w:lang w:val="es-ES"/>
        </w:rPr>
        <w:t xml:space="preserve"> </w:t>
      </w:r>
      <w:r w:rsidRPr="00264609">
        <w:rPr>
          <w:rFonts w:ascii="Times New Roman" w:hAnsi="Times New Roman" w:cs="Times New Roman"/>
          <w:lang w:val="es-ES"/>
        </w:rPr>
        <w:t>cómo invertir el dinero para obtener una utilidad, y de qué modo conviene</w:t>
      </w:r>
      <w:r w:rsidR="001E2C97" w:rsidRPr="00264609">
        <w:rPr>
          <w:rFonts w:ascii="Times New Roman" w:hAnsi="Times New Roman" w:cs="Times New Roman"/>
          <w:lang w:val="es-ES"/>
        </w:rPr>
        <w:t xml:space="preserve"> </w:t>
      </w:r>
      <w:r w:rsidRPr="00264609">
        <w:rPr>
          <w:rFonts w:ascii="Times New Roman" w:hAnsi="Times New Roman" w:cs="Times New Roman"/>
          <w:lang w:val="es-ES"/>
        </w:rPr>
        <w:t>reinvertir las ganancias de la empresa o distribuirlas entre los inversionistas. Las claves</w:t>
      </w:r>
      <w:r w:rsidR="001E2C97" w:rsidRPr="00264609">
        <w:rPr>
          <w:rFonts w:ascii="Times New Roman" w:hAnsi="Times New Roman" w:cs="Times New Roman"/>
          <w:lang w:val="es-ES"/>
        </w:rPr>
        <w:t xml:space="preserve"> </w:t>
      </w:r>
      <w:r w:rsidRPr="00264609">
        <w:rPr>
          <w:rFonts w:ascii="Times New Roman" w:hAnsi="Times New Roman" w:cs="Times New Roman"/>
          <w:lang w:val="es-ES"/>
        </w:rPr>
        <w:t>para tomar buenas decisiones financieras son muy similares tanto para las empresas</w:t>
      </w:r>
      <w:r w:rsidR="001E2C97" w:rsidRPr="00264609">
        <w:rPr>
          <w:rFonts w:ascii="Times New Roman" w:hAnsi="Times New Roman" w:cs="Times New Roman"/>
          <w:lang w:val="es-ES"/>
        </w:rPr>
        <w:t xml:space="preserve"> </w:t>
      </w:r>
      <w:r w:rsidRPr="00264609">
        <w:rPr>
          <w:rFonts w:ascii="Times New Roman" w:hAnsi="Times New Roman" w:cs="Times New Roman"/>
          <w:lang w:val="es-ES"/>
        </w:rPr>
        <w:t>como para los individuos; por ello, la mayoría de los estudiantes se beneficiarán a partir</w:t>
      </w:r>
      <w:r w:rsidR="001E2C97" w:rsidRPr="00264609">
        <w:rPr>
          <w:rFonts w:ascii="Times New Roman" w:hAnsi="Times New Roman" w:cs="Times New Roman"/>
          <w:lang w:val="es-ES"/>
        </w:rPr>
        <w:t xml:space="preserve"> </w:t>
      </w:r>
      <w:r w:rsidRPr="00264609">
        <w:rPr>
          <w:rFonts w:ascii="Times New Roman" w:hAnsi="Times New Roman" w:cs="Times New Roman"/>
          <w:lang w:val="es-ES"/>
        </w:rPr>
        <w:t>de la comprensión de las finanzas, sin importar la carrera que planeen seguir. El conocimiento</w:t>
      </w:r>
      <w:r w:rsidR="001E2C97" w:rsidRPr="00264609">
        <w:rPr>
          <w:rFonts w:ascii="Times New Roman" w:hAnsi="Times New Roman" w:cs="Times New Roman"/>
          <w:lang w:val="es-ES"/>
        </w:rPr>
        <w:t xml:space="preserve"> </w:t>
      </w:r>
      <w:r w:rsidRPr="00264609">
        <w:rPr>
          <w:rFonts w:ascii="Times New Roman" w:hAnsi="Times New Roman" w:cs="Times New Roman"/>
          <w:lang w:val="es-ES"/>
        </w:rPr>
        <w:t>de las técnicas de un buen análisis financiero no solo le ayudará a tomar mejores</w:t>
      </w:r>
      <w:r w:rsidR="001E2C97" w:rsidRPr="00264609">
        <w:rPr>
          <w:rFonts w:ascii="Times New Roman" w:hAnsi="Times New Roman" w:cs="Times New Roman"/>
          <w:lang w:val="es-ES"/>
        </w:rPr>
        <w:t xml:space="preserve"> </w:t>
      </w:r>
      <w:r w:rsidRPr="00264609">
        <w:rPr>
          <w:rFonts w:ascii="Times New Roman" w:hAnsi="Times New Roman" w:cs="Times New Roman"/>
          <w:lang w:val="es-ES"/>
        </w:rPr>
        <w:t>decisiones financieras como consumidor, sino que también le ayudará a comprender las</w:t>
      </w:r>
      <w:r w:rsidR="001E2C97" w:rsidRPr="00264609">
        <w:rPr>
          <w:rFonts w:ascii="Times New Roman" w:hAnsi="Times New Roman" w:cs="Times New Roman"/>
          <w:lang w:val="es-ES"/>
        </w:rPr>
        <w:t xml:space="preserve"> </w:t>
      </w:r>
      <w:r w:rsidRPr="00264609">
        <w:rPr>
          <w:rFonts w:ascii="Times New Roman" w:hAnsi="Times New Roman" w:cs="Times New Roman"/>
          <w:lang w:val="es-ES"/>
        </w:rPr>
        <w:t>consecuencias financieras de las decisiones importantes de negocios que tomará independientemente</w:t>
      </w:r>
      <w:r w:rsidR="001E2C97" w:rsidRPr="00264609">
        <w:rPr>
          <w:rFonts w:ascii="Times New Roman" w:hAnsi="Times New Roman" w:cs="Times New Roman"/>
          <w:lang w:val="es-ES"/>
        </w:rPr>
        <w:t xml:space="preserve">  </w:t>
      </w:r>
      <w:r w:rsidRPr="00264609">
        <w:rPr>
          <w:rFonts w:ascii="Times New Roman" w:hAnsi="Times New Roman" w:cs="Times New Roman"/>
          <w:lang w:val="es-ES"/>
        </w:rPr>
        <w:t>de la carrera que usted elija.</w:t>
      </w:r>
    </w:p>
    <w:p w14:paraId="355BF0D6" w14:textId="77777777" w:rsidR="00B2332A" w:rsidRPr="00264609" w:rsidRDefault="00B2332A" w:rsidP="001E2C97">
      <w:pPr>
        <w:widowControl w:val="0"/>
        <w:autoSpaceDE w:val="0"/>
        <w:autoSpaceDN w:val="0"/>
        <w:adjustRightInd w:val="0"/>
        <w:spacing w:after="0"/>
        <w:jc w:val="both"/>
        <w:rPr>
          <w:rFonts w:ascii="Times New Roman" w:hAnsi="Times New Roman" w:cs="Times New Roman"/>
          <w:lang w:val="es-ES"/>
        </w:rPr>
      </w:pPr>
    </w:p>
    <w:p w14:paraId="41159243" w14:textId="77777777" w:rsidR="00B2332A" w:rsidRPr="00264609" w:rsidRDefault="00B2332A" w:rsidP="001E2C97">
      <w:pPr>
        <w:widowControl w:val="0"/>
        <w:autoSpaceDE w:val="0"/>
        <w:autoSpaceDN w:val="0"/>
        <w:adjustRightInd w:val="0"/>
        <w:spacing w:after="0"/>
        <w:jc w:val="both"/>
        <w:rPr>
          <w:rFonts w:ascii="Times New Roman" w:hAnsi="Times New Roman" w:cs="Times New Roman"/>
          <w:b/>
          <w:i/>
          <w:lang w:val="es-ES"/>
        </w:rPr>
      </w:pPr>
      <w:r w:rsidRPr="00264609">
        <w:rPr>
          <w:rFonts w:ascii="Times New Roman" w:hAnsi="Times New Roman" w:cs="Times New Roman"/>
          <w:b/>
          <w:i/>
          <w:lang w:val="es-ES"/>
        </w:rPr>
        <w:t>OPORTUNIDADES DE CARRERA EN FINANZAS</w:t>
      </w:r>
    </w:p>
    <w:p w14:paraId="7398FD3D" w14:textId="77777777" w:rsidR="00B2332A" w:rsidRPr="00264609" w:rsidRDefault="00B2332A" w:rsidP="001E2C97">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Las carreras de finanzas se agrupan por lo general en una de dos grandes categorías:</w:t>
      </w:r>
    </w:p>
    <w:p w14:paraId="5752C74F" w14:textId="595FB7EE" w:rsidR="00B2332A" w:rsidRPr="00264609" w:rsidRDefault="00B2332A" w:rsidP="001E2C97">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1. servicios financieros y 2. administración financiera. Los profesionales de ambas</w:t>
      </w:r>
      <w:r w:rsidR="001E2C97" w:rsidRPr="00264609">
        <w:rPr>
          <w:rFonts w:ascii="Times New Roman" w:hAnsi="Times New Roman" w:cs="Times New Roman"/>
          <w:lang w:val="es-ES"/>
        </w:rPr>
        <w:t xml:space="preserve"> </w:t>
      </w:r>
      <w:r w:rsidRPr="00264609">
        <w:rPr>
          <w:rFonts w:ascii="Times New Roman" w:hAnsi="Times New Roman" w:cs="Times New Roman"/>
          <w:lang w:val="es-ES"/>
        </w:rPr>
        <w:t>áreas se apoyan en un “paquete de herramientas” analíticas comunes, pero los tipos de</w:t>
      </w:r>
      <w:r w:rsidR="001E2C97" w:rsidRPr="00264609">
        <w:rPr>
          <w:rFonts w:ascii="Times New Roman" w:hAnsi="Times New Roman" w:cs="Times New Roman"/>
          <w:lang w:val="es-ES"/>
        </w:rPr>
        <w:t xml:space="preserve"> </w:t>
      </w:r>
      <w:r w:rsidRPr="00264609">
        <w:rPr>
          <w:rFonts w:ascii="Times New Roman" w:hAnsi="Times New Roman" w:cs="Times New Roman"/>
          <w:lang w:val="es-ES"/>
        </w:rPr>
        <w:t>problemas a los cuales se aplica ese paquete de herramientas varían enormemente</w:t>
      </w:r>
      <w:r w:rsidR="001E2C97" w:rsidRPr="00264609">
        <w:rPr>
          <w:rFonts w:ascii="Times New Roman" w:hAnsi="Times New Roman" w:cs="Times New Roman"/>
          <w:lang w:val="es-ES"/>
        </w:rPr>
        <w:t xml:space="preserve"> </w:t>
      </w:r>
      <w:r w:rsidRPr="00264609">
        <w:rPr>
          <w:rFonts w:ascii="Times New Roman" w:hAnsi="Times New Roman" w:cs="Times New Roman"/>
          <w:lang w:val="es-ES"/>
        </w:rPr>
        <w:t>de una carrera a otra.</w:t>
      </w:r>
    </w:p>
    <w:p w14:paraId="0E6400B8" w14:textId="77777777" w:rsidR="001E2C97" w:rsidRPr="00264609" w:rsidRDefault="001E2C97" w:rsidP="001E2C97">
      <w:pPr>
        <w:widowControl w:val="0"/>
        <w:autoSpaceDE w:val="0"/>
        <w:autoSpaceDN w:val="0"/>
        <w:adjustRightInd w:val="0"/>
        <w:spacing w:after="0"/>
        <w:jc w:val="both"/>
        <w:rPr>
          <w:rFonts w:ascii="Times New Roman" w:hAnsi="Times New Roman" w:cs="Times New Roman"/>
          <w:b/>
          <w:lang w:val="es-ES"/>
        </w:rPr>
      </w:pPr>
    </w:p>
    <w:p w14:paraId="1DB515FE" w14:textId="77777777" w:rsidR="00B2332A" w:rsidRPr="00264609" w:rsidRDefault="00B2332A" w:rsidP="001E2C97">
      <w:pPr>
        <w:widowControl w:val="0"/>
        <w:autoSpaceDE w:val="0"/>
        <w:autoSpaceDN w:val="0"/>
        <w:adjustRightInd w:val="0"/>
        <w:spacing w:after="0"/>
        <w:jc w:val="both"/>
        <w:rPr>
          <w:rFonts w:ascii="Times New Roman" w:hAnsi="Times New Roman" w:cs="Times New Roman"/>
          <w:b/>
          <w:lang w:val="es-ES"/>
        </w:rPr>
      </w:pPr>
      <w:r w:rsidRPr="00264609">
        <w:rPr>
          <w:rFonts w:ascii="Times New Roman" w:hAnsi="Times New Roman" w:cs="Times New Roman"/>
          <w:b/>
          <w:lang w:val="es-ES"/>
        </w:rPr>
        <w:t>Servicios financieros</w:t>
      </w:r>
    </w:p>
    <w:p w14:paraId="47196127" w14:textId="77777777" w:rsidR="00B2332A" w:rsidRPr="00264609" w:rsidRDefault="00B2332A" w:rsidP="001E2C97">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Los servicios financieros constituyen la parte de las finanzas que se ocupa del diseño y</w:t>
      </w:r>
    </w:p>
    <w:p w14:paraId="33B0F1A1" w14:textId="77777777" w:rsidR="00B2332A" w:rsidRPr="00264609" w:rsidRDefault="00B2332A" w:rsidP="001E2C97">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la entrega de productos financieros a individuos, empresas y gobiernos, así como de</w:t>
      </w:r>
    </w:p>
    <w:p w14:paraId="26328CE0" w14:textId="77777777" w:rsidR="00B2332A" w:rsidRPr="00264609" w:rsidRDefault="00B2332A" w:rsidP="001E2C97">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brindarles asesoría. Implica varias oportunidades interesantes de carrera en las áreas</w:t>
      </w:r>
    </w:p>
    <w:p w14:paraId="7C53299D" w14:textId="77777777" w:rsidR="00B2332A" w:rsidRPr="00264609" w:rsidRDefault="00B2332A" w:rsidP="001E2C97">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de banca, planeación financiera personal, inversiones, bienes raíces y seguros.</w:t>
      </w:r>
    </w:p>
    <w:p w14:paraId="481FFE1A" w14:textId="77777777" w:rsidR="001E2C97" w:rsidRPr="00264609" w:rsidRDefault="001E2C97" w:rsidP="001E2C97">
      <w:pPr>
        <w:widowControl w:val="0"/>
        <w:autoSpaceDE w:val="0"/>
        <w:autoSpaceDN w:val="0"/>
        <w:adjustRightInd w:val="0"/>
        <w:spacing w:after="0"/>
        <w:jc w:val="both"/>
        <w:rPr>
          <w:rFonts w:ascii="Times New Roman" w:hAnsi="Times New Roman" w:cs="Times New Roman"/>
          <w:b/>
          <w:lang w:val="es-ES"/>
        </w:rPr>
      </w:pPr>
    </w:p>
    <w:p w14:paraId="1D706DBD" w14:textId="77777777" w:rsidR="00B2332A" w:rsidRPr="00264609" w:rsidRDefault="00B2332A" w:rsidP="001E2C97">
      <w:pPr>
        <w:widowControl w:val="0"/>
        <w:autoSpaceDE w:val="0"/>
        <w:autoSpaceDN w:val="0"/>
        <w:adjustRightInd w:val="0"/>
        <w:spacing w:after="0"/>
        <w:jc w:val="both"/>
        <w:rPr>
          <w:rFonts w:ascii="Times New Roman" w:hAnsi="Times New Roman" w:cs="Times New Roman"/>
          <w:b/>
          <w:lang w:val="es-ES"/>
        </w:rPr>
      </w:pPr>
      <w:r w:rsidRPr="00264609">
        <w:rPr>
          <w:rFonts w:ascii="Times New Roman" w:hAnsi="Times New Roman" w:cs="Times New Roman"/>
          <w:b/>
          <w:lang w:val="es-ES"/>
        </w:rPr>
        <w:t>Administración financiera</w:t>
      </w:r>
    </w:p>
    <w:p w14:paraId="2B804F6F" w14:textId="5E6830A0" w:rsidR="00B2332A" w:rsidRPr="00264609" w:rsidRDefault="00B2332A" w:rsidP="001E2C97">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El concepto de administración financiera se refiere a las tareas del gerente financiero de</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la empresa. Los gerentes financieros administran los asuntos financieros de todo tipo</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de organizaciones: privadas y públicas, grandes y pequeñas, lucrativas o sin fines de</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lucro. Realizan tareas financieras tan diversas como el desarrollo de un plan financiero</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o presupuesto, el otorgamiento de crédito a clientes, la evaluación de gastos mayores</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 xml:space="preserve">propuestos, y la recaudación </w:t>
      </w:r>
      <w:r w:rsidRPr="00264609">
        <w:rPr>
          <w:rFonts w:ascii="Times New Roman" w:hAnsi="Times New Roman" w:cs="Times New Roman"/>
          <w:lang w:val="es-ES"/>
        </w:rPr>
        <w:lastRenderedPageBreak/>
        <w:t>de dinero para financiar las operaciones de la compañía.</w:t>
      </w:r>
    </w:p>
    <w:p w14:paraId="5E1E6336" w14:textId="77777777" w:rsidR="003D2F69" w:rsidRPr="00264609" w:rsidRDefault="003D2F69" w:rsidP="001E2C97">
      <w:pPr>
        <w:widowControl w:val="0"/>
        <w:autoSpaceDE w:val="0"/>
        <w:autoSpaceDN w:val="0"/>
        <w:adjustRightInd w:val="0"/>
        <w:spacing w:after="0"/>
        <w:jc w:val="both"/>
        <w:rPr>
          <w:rFonts w:ascii="Times New Roman" w:hAnsi="Times New Roman" w:cs="Times New Roman"/>
          <w:lang w:val="es-ES"/>
        </w:rPr>
      </w:pPr>
    </w:p>
    <w:p w14:paraId="733DBA7A" w14:textId="66E26F16" w:rsidR="00B2332A" w:rsidRPr="00264609" w:rsidRDefault="00B2332A" w:rsidP="001E2C97">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En los últimos años, varios factores han incrementado la importancia y complejidad de</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las tareas del gerente financiero. Entre estos factores se encuentran la reciente crisis</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financiera global y las respuestas de las autoridades, el incremento en la competencia y</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los cambios tecnológicos. Por ejemplo, la globalización provocó que las corporaciones</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estadounidenses incrementaran sus transacciones en otros países, mientras que las corporaciones</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extranjeras han hecho lo mismo en Estados Unidos. Estos cambios incrementan</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la demanda de expertos financieros capaces de administrar los flujos de efectivo</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en diferentes divisas y de proteger a la compañía de los riesgos que surgen de manera</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natural en las transacciones internacionales. Estos cambios incrementan la complejidad</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de la función financiera, pero también son oportunidades para crear una carrera más</w:t>
      </w:r>
    </w:p>
    <w:p w14:paraId="2227CBD7" w14:textId="77777777" w:rsidR="00B2332A" w:rsidRPr="00264609" w:rsidRDefault="00B2332A" w:rsidP="001E2C97">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gratificante. El aumento en la complejidad de las tareas del gerente financiero ha incrementado</w:t>
      </w:r>
    </w:p>
    <w:p w14:paraId="42B21CB3" w14:textId="0BB1EAFC" w:rsidR="00B2332A" w:rsidRPr="00264609" w:rsidRDefault="00B2332A" w:rsidP="001E2C97">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la demanda de varios programas de certificación profesional. Los gerentes</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financieros actuales desarrollan e implementan activamente estrategias corporativas</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orientadas al crecimiento de la empresa y a la mejora de su competitividad. Como resultado,</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muchos presidentes corporativos y directores generales escalan la cima de sus</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organizaciones demostrando primero excelencia en la función financiera.</w:t>
      </w:r>
    </w:p>
    <w:p w14:paraId="43908DDA" w14:textId="77777777" w:rsidR="003D2F69" w:rsidRPr="00264609" w:rsidRDefault="003D2F69" w:rsidP="001E2C97">
      <w:pPr>
        <w:widowControl w:val="0"/>
        <w:autoSpaceDE w:val="0"/>
        <w:autoSpaceDN w:val="0"/>
        <w:adjustRightInd w:val="0"/>
        <w:spacing w:after="0"/>
        <w:jc w:val="both"/>
        <w:rPr>
          <w:rFonts w:ascii="Times New Roman" w:hAnsi="Times New Roman" w:cs="Times New Roman"/>
          <w:b/>
          <w:i/>
          <w:lang w:val="es-ES"/>
        </w:rPr>
      </w:pPr>
    </w:p>
    <w:p w14:paraId="4603C41C" w14:textId="77777777" w:rsidR="00B2332A" w:rsidRPr="00264609" w:rsidRDefault="00B2332A" w:rsidP="001E2C97">
      <w:pPr>
        <w:widowControl w:val="0"/>
        <w:autoSpaceDE w:val="0"/>
        <w:autoSpaceDN w:val="0"/>
        <w:adjustRightInd w:val="0"/>
        <w:spacing w:after="0"/>
        <w:jc w:val="both"/>
        <w:rPr>
          <w:rFonts w:ascii="Times New Roman" w:hAnsi="Times New Roman" w:cs="Times New Roman"/>
          <w:b/>
          <w:i/>
          <w:lang w:val="es-ES"/>
        </w:rPr>
      </w:pPr>
      <w:r w:rsidRPr="00264609">
        <w:rPr>
          <w:rFonts w:ascii="Times New Roman" w:hAnsi="Times New Roman" w:cs="Times New Roman"/>
          <w:b/>
          <w:i/>
          <w:lang w:val="es-ES"/>
        </w:rPr>
        <w:t>FORMAS LEGALES DE LA ORGANIZACIÓN EMPRESARIAL</w:t>
      </w:r>
    </w:p>
    <w:p w14:paraId="32FA2370" w14:textId="3BB857A5" w:rsidR="00B2332A" w:rsidRPr="00264609" w:rsidRDefault="00B2332A" w:rsidP="001E2C97">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Una de las decisiones esenciales que todas las empresas deben tomar es seleccionar</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una forma legal de organización. Esta decisión tiene implicaciones financieras muy</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importantes porque la manera como una empresa se organiza legalmente influye en</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 xml:space="preserve">los </w:t>
      </w:r>
      <w:r w:rsidR="003D2F69" w:rsidRPr="00264609">
        <w:rPr>
          <w:rFonts w:ascii="Times New Roman" w:hAnsi="Times New Roman" w:cs="Times New Roman"/>
          <w:lang w:val="es-ES"/>
        </w:rPr>
        <w:t xml:space="preserve">riesgos que deberán superar los </w:t>
      </w:r>
      <w:r w:rsidRPr="00264609">
        <w:rPr>
          <w:rFonts w:ascii="Times New Roman" w:hAnsi="Times New Roman" w:cs="Times New Roman"/>
          <w:lang w:val="es-ES"/>
        </w:rPr>
        <w:t>accionistas de la firma, al tiempo que determina su</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forma de recaudar dinero y cómo se gravarán sus utilidades. Las tres formas legales</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más comunes de la organización empresarial son la propiedad unipersonal, la</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sociedad y la corporación. Existen más empresas organizadas como propiedad unipersonal</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que cualquier otra forma legal. Sin embargo, las empresas más grandes casi</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siempre están organizadas como corporaciones. De cualquier modo, cada tipo de</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organización tiene sus ventajas y desventajas.</w:t>
      </w:r>
    </w:p>
    <w:p w14:paraId="2A072EC8" w14:textId="77777777" w:rsidR="003D2F69" w:rsidRPr="00264609" w:rsidRDefault="003D2F69" w:rsidP="001E2C97">
      <w:pPr>
        <w:widowControl w:val="0"/>
        <w:autoSpaceDE w:val="0"/>
        <w:autoSpaceDN w:val="0"/>
        <w:adjustRightInd w:val="0"/>
        <w:spacing w:after="0"/>
        <w:jc w:val="both"/>
        <w:rPr>
          <w:rFonts w:ascii="Times New Roman" w:hAnsi="Times New Roman" w:cs="Times New Roman"/>
          <w:b/>
          <w:lang w:val="es-ES"/>
        </w:rPr>
      </w:pPr>
    </w:p>
    <w:p w14:paraId="412E5D20" w14:textId="77777777" w:rsidR="00B2332A" w:rsidRPr="00264609" w:rsidRDefault="00B2332A" w:rsidP="001E2C97">
      <w:pPr>
        <w:widowControl w:val="0"/>
        <w:autoSpaceDE w:val="0"/>
        <w:autoSpaceDN w:val="0"/>
        <w:adjustRightInd w:val="0"/>
        <w:spacing w:after="0"/>
        <w:jc w:val="both"/>
        <w:rPr>
          <w:rFonts w:ascii="Times New Roman" w:hAnsi="Times New Roman" w:cs="Times New Roman"/>
          <w:b/>
          <w:lang w:val="es-ES"/>
        </w:rPr>
      </w:pPr>
      <w:r w:rsidRPr="00264609">
        <w:rPr>
          <w:rFonts w:ascii="Times New Roman" w:hAnsi="Times New Roman" w:cs="Times New Roman"/>
          <w:b/>
          <w:lang w:val="es-ES"/>
        </w:rPr>
        <w:t>Propiedad unipersonal</w:t>
      </w:r>
    </w:p>
    <w:p w14:paraId="57B918A0" w14:textId="0F2B7C71" w:rsidR="00B2332A" w:rsidRPr="00264609" w:rsidRDefault="00B2332A" w:rsidP="001E2C97">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Una propiedad unipersonal es una empresa que tiene un solo dueño, quien la administra</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 xml:space="preserve">en su propio </w:t>
      </w:r>
      <w:r w:rsidR="003D2F69" w:rsidRPr="00264609">
        <w:rPr>
          <w:rFonts w:ascii="Times New Roman" w:hAnsi="Times New Roman" w:cs="Times New Roman"/>
          <w:lang w:val="es-ES"/>
        </w:rPr>
        <w:t>beneficio. La</w:t>
      </w:r>
      <w:r w:rsidRPr="00264609">
        <w:rPr>
          <w:rFonts w:ascii="Times New Roman" w:hAnsi="Times New Roman" w:cs="Times New Roman"/>
          <w:lang w:val="es-ES"/>
        </w:rPr>
        <w:t xml:space="preserve"> propiedad unipersonal típica es una pequeña</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empresa, como un taller de bicicletas, el negocio de un entrenador personal o una fontanería.</w:t>
      </w:r>
    </w:p>
    <w:p w14:paraId="3B71F44E" w14:textId="1B2C24C7" w:rsidR="00B2332A" w:rsidRPr="00264609" w:rsidRDefault="00B2332A" w:rsidP="001E2C97">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La mayoría de las propiedades unipersonales operan en las industrias del</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mayoreo, el menudeo, los servicios y la construcción.</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Normalmente, el dueño, junto con unos cuantos empleados, opera el negocio. El</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dueño obtiene capital de sus recursos personales o a través de préstamos, y es responsable</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de todas las decisiones de la empresa. Como resultado, esta forma de organización</w:t>
      </w:r>
    </w:p>
    <w:p w14:paraId="1DB628B5" w14:textId="77777777" w:rsidR="00B2332A" w:rsidRPr="00264609" w:rsidRDefault="00B2332A" w:rsidP="001E2C97">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atrae a empresarios que disfrutan el hecho de trabajar independientemente.</w:t>
      </w:r>
    </w:p>
    <w:p w14:paraId="6953DFE3" w14:textId="0C5CE443" w:rsidR="00B2332A" w:rsidRPr="00264609" w:rsidRDefault="00B2332A" w:rsidP="003D2F69">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La mayor desventaja de la propiedad unipersonal es la responsabilidad ilimitada,</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lo cual significa que los pasivos de la empresa son responsabilidad del empresario, y</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los acreedores pueden hacer reclamaciones sobre los activos personales del dueño si la</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 xml:space="preserve">empresa falla en el pago de sus deudas. </w:t>
      </w:r>
    </w:p>
    <w:p w14:paraId="51C0F8AE" w14:textId="77777777" w:rsidR="00B2332A" w:rsidRPr="00264609" w:rsidRDefault="00B2332A" w:rsidP="001E2C97">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empresas de Estados Unidos, y por lo general son más grandes que las propiedades</w:t>
      </w:r>
    </w:p>
    <w:p w14:paraId="50F41C2A" w14:textId="6DE435D4" w:rsidR="00B2332A" w:rsidRPr="00264609" w:rsidRDefault="00B2332A" w:rsidP="001E2C97">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unipersonales. Las sociedades son comunes en las industrias de finanzas, seguros y</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bienes raíces. Las sociedades públicas de contabilidad y los despachos legales con frecuencia</w:t>
      </w:r>
      <w:r w:rsidR="003D2F69" w:rsidRPr="00264609">
        <w:rPr>
          <w:rFonts w:ascii="Times New Roman" w:hAnsi="Times New Roman" w:cs="Times New Roman"/>
          <w:lang w:val="es-ES"/>
        </w:rPr>
        <w:t xml:space="preserve"> </w:t>
      </w:r>
      <w:r w:rsidRPr="00264609">
        <w:rPr>
          <w:rFonts w:ascii="Times New Roman" w:hAnsi="Times New Roman" w:cs="Times New Roman"/>
          <w:lang w:val="es-ES"/>
        </w:rPr>
        <w:t xml:space="preserve">tienen numerosos </w:t>
      </w:r>
      <w:r w:rsidRPr="00264609">
        <w:rPr>
          <w:rFonts w:ascii="Times New Roman" w:hAnsi="Times New Roman" w:cs="Times New Roman"/>
          <w:lang w:val="es-ES"/>
        </w:rPr>
        <w:lastRenderedPageBreak/>
        <w:t>socios.</w:t>
      </w:r>
    </w:p>
    <w:p w14:paraId="038D1D36" w14:textId="77777777" w:rsidR="00DB5A4E" w:rsidRPr="00264609" w:rsidRDefault="00DB5A4E" w:rsidP="00AA462D">
      <w:pPr>
        <w:widowControl w:val="0"/>
        <w:autoSpaceDE w:val="0"/>
        <w:autoSpaceDN w:val="0"/>
        <w:adjustRightInd w:val="0"/>
        <w:spacing w:after="0"/>
        <w:rPr>
          <w:rFonts w:ascii="Times New Roman" w:hAnsi="Times New Roman" w:cs="Times New Roman"/>
          <w:lang w:val="es-ES"/>
        </w:rPr>
      </w:pPr>
    </w:p>
    <w:p w14:paraId="57A649FA" w14:textId="77777777" w:rsidR="00DB5A4E" w:rsidRPr="00264609" w:rsidRDefault="00DB5A4E" w:rsidP="00AA462D">
      <w:pPr>
        <w:widowControl w:val="0"/>
        <w:autoSpaceDE w:val="0"/>
        <w:autoSpaceDN w:val="0"/>
        <w:adjustRightInd w:val="0"/>
        <w:spacing w:after="0"/>
        <w:rPr>
          <w:rFonts w:ascii="Times New Roman" w:hAnsi="Times New Roman" w:cs="Times New Roman"/>
          <w:lang w:val="es-ES"/>
        </w:rPr>
      </w:pPr>
    </w:p>
    <w:p w14:paraId="6DD90914" w14:textId="77777777" w:rsidR="00AA462D" w:rsidRPr="00264609" w:rsidRDefault="00AA462D" w:rsidP="00A86B22">
      <w:pPr>
        <w:widowControl w:val="0"/>
        <w:autoSpaceDE w:val="0"/>
        <w:autoSpaceDN w:val="0"/>
        <w:adjustRightInd w:val="0"/>
        <w:spacing w:after="0"/>
        <w:jc w:val="both"/>
        <w:rPr>
          <w:rFonts w:ascii="Times New Roman" w:hAnsi="Times New Roman" w:cs="Times New Roman"/>
          <w:b/>
          <w:lang w:val="es-ES"/>
        </w:rPr>
      </w:pPr>
      <w:r w:rsidRPr="00264609">
        <w:rPr>
          <w:rFonts w:ascii="Times New Roman" w:hAnsi="Times New Roman" w:cs="Times New Roman"/>
          <w:b/>
          <w:lang w:val="es-ES"/>
        </w:rPr>
        <w:t>Corporaciones</w:t>
      </w:r>
    </w:p>
    <w:p w14:paraId="19F4FFBB" w14:textId="52B452B0" w:rsidR="00DB5A4E" w:rsidRPr="00264609" w:rsidRDefault="00AA462D" w:rsidP="00DB5A4E">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Una corporación es una entidad creada legalmente, la cual tiene los derechos legales</w:t>
      </w:r>
      <w:r w:rsidR="00DB5A4E" w:rsidRPr="00264609">
        <w:rPr>
          <w:rFonts w:ascii="Times New Roman" w:hAnsi="Times New Roman" w:cs="Times New Roman"/>
          <w:lang w:val="es-ES"/>
        </w:rPr>
        <w:t xml:space="preserve"> </w:t>
      </w:r>
      <w:r w:rsidRPr="00264609">
        <w:rPr>
          <w:rFonts w:ascii="Times New Roman" w:hAnsi="Times New Roman" w:cs="Times New Roman"/>
          <w:lang w:val="es-ES"/>
        </w:rPr>
        <w:t>de un individuo, ya que puede demandar y ser demandada, realizar contratos y participar</w:t>
      </w:r>
      <w:r w:rsidR="00DB5A4E" w:rsidRPr="00264609">
        <w:rPr>
          <w:rFonts w:ascii="Times New Roman" w:hAnsi="Times New Roman" w:cs="Times New Roman"/>
          <w:lang w:val="es-ES"/>
        </w:rPr>
        <w:t xml:space="preserve"> </w:t>
      </w:r>
      <w:r w:rsidRPr="00264609">
        <w:rPr>
          <w:rFonts w:ascii="Times New Roman" w:hAnsi="Times New Roman" w:cs="Times New Roman"/>
          <w:lang w:val="es-ES"/>
        </w:rPr>
        <w:t xml:space="preserve">en ellos, y adquirir propiedades. </w:t>
      </w:r>
      <w:r w:rsidR="00DB5A4E" w:rsidRPr="00264609">
        <w:rPr>
          <w:rFonts w:ascii="Times New Roman" w:hAnsi="Times New Roman" w:cs="Times New Roman"/>
          <w:lang w:val="es-ES"/>
        </w:rPr>
        <w:t xml:space="preserve"> </w:t>
      </w:r>
      <w:r w:rsidRPr="00264609">
        <w:rPr>
          <w:rFonts w:ascii="Times New Roman" w:hAnsi="Times New Roman" w:cs="Times New Roman"/>
          <w:lang w:val="es-ES"/>
        </w:rPr>
        <w:t>Aun cuando las corporaciones participan en todos los tipos de negocios,</w:t>
      </w:r>
      <w:r w:rsidR="00DB5A4E" w:rsidRPr="00264609">
        <w:rPr>
          <w:rFonts w:ascii="Times New Roman" w:hAnsi="Times New Roman" w:cs="Times New Roman"/>
          <w:lang w:val="es-ES"/>
        </w:rPr>
        <w:t xml:space="preserve"> </w:t>
      </w:r>
      <w:r w:rsidRPr="00264609">
        <w:rPr>
          <w:rFonts w:ascii="Times New Roman" w:hAnsi="Times New Roman" w:cs="Times New Roman"/>
          <w:lang w:val="es-ES"/>
        </w:rPr>
        <w:t>las empresas de manufactura representan la mayor parte de los ingresos y las utilidades</w:t>
      </w:r>
      <w:r w:rsidR="00DB5A4E" w:rsidRPr="00264609">
        <w:rPr>
          <w:rFonts w:ascii="Times New Roman" w:hAnsi="Times New Roman" w:cs="Times New Roman"/>
          <w:lang w:val="es-ES"/>
        </w:rPr>
        <w:t xml:space="preserve"> </w:t>
      </w:r>
      <w:r w:rsidRPr="00264609">
        <w:rPr>
          <w:rFonts w:ascii="Times New Roman" w:hAnsi="Times New Roman" w:cs="Times New Roman"/>
          <w:lang w:val="es-ES"/>
        </w:rPr>
        <w:t>netas de empresas corporativas</w:t>
      </w:r>
      <w:r w:rsidR="00DB5A4E" w:rsidRPr="00264609">
        <w:rPr>
          <w:rFonts w:ascii="Times New Roman" w:hAnsi="Times New Roman" w:cs="Times New Roman"/>
          <w:lang w:val="es-ES"/>
        </w:rPr>
        <w:t>.</w:t>
      </w:r>
    </w:p>
    <w:p w14:paraId="67037090" w14:textId="6AD51515" w:rsidR="00AA462D" w:rsidRPr="00264609" w:rsidRDefault="00AA462D" w:rsidP="00DB5A4E">
      <w:pPr>
        <w:widowControl w:val="0"/>
        <w:autoSpaceDE w:val="0"/>
        <w:autoSpaceDN w:val="0"/>
        <w:adjustRightInd w:val="0"/>
        <w:spacing w:after="0"/>
        <w:jc w:val="both"/>
        <w:rPr>
          <w:rFonts w:ascii="Times New Roman" w:hAnsi="Times New Roman" w:cs="Times New Roman"/>
          <w:lang w:val="es-ES"/>
        </w:rPr>
      </w:pPr>
    </w:p>
    <w:p w14:paraId="68C15DD5" w14:textId="5A4426B0" w:rsidR="00AA462D" w:rsidRPr="00264609" w:rsidRDefault="00AA462D" w:rsidP="00DB5A4E">
      <w:pPr>
        <w:widowControl w:val="0"/>
        <w:autoSpaceDE w:val="0"/>
        <w:autoSpaceDN w:val="0"/>
        <w:adjustRightInd w:val="0"/>
        <w:spacing w:after="0"/>
        <w:jc w:val="both"/>
        <w:rPr>
          <w:rFonts w:ascii="Times New Roman" w:hAnsi="Times New Roman" w:cs="Times New Roman"/>
          <w:lang w:val="es-ES_tradnl"/>
        </w:rPr>
      </w:pPr>
      <w:r w:rsidRPr="00264609">
        <w:rPr>
          <w:rFonts w:ascii="Times New Roman" w:hAnsi="Times New Roman" w:cs="Times New Roman"/>
          <w:lang w:val="es-ES"/>
        </w:rPr>
        <w:t>Los dueños de una corporación son sus accionistas, cuya propiedad o patrimonio</w:t>
      </w:r>
      <w:r w:rsidR="00DB5A4E" w:rsidRPr="00264609">
        <w:rPr>
          <w:rFonts w:ascii="Times New Roman" w:hAnsi="Times New Roman" w:cs="Times New Roman"/>
          <w:lang w:val="es-ES"/>
        </w:rPr>
        <w:t xml:space="preserve"> </w:t>
      </w:r>
      <w:r w:rsidRPr="00264609">
        <w:rPr>
          <w:rFonts w:ascii="Times New Roman" w:hAnsi="Times New Roman" w:cs="Times New Roman"/>
          <w:lang w:val="es-ES"/>
        </w:rPr>
        <w:t>se demuestra con acciones comunes o preferentes. A diferencia de los dueños de las</w:t>
      </w:r>
      <w:r w:rsidR="00DB5A4E" w:rsidRPr="00264609">
        <w:rPr>
          <w:rFonts w:ascii="Times New Roman" w:hAnsi="Times New Roman" w:cs="Times New Roman"/>
          <w:lang w:val="es-ES"/>
        </w:rPr>
        <w:t xml:space="preserve"> </w:t>
      </w:r>
      <w:r w:rsidRPr="00264609">
        <w:rPr>
          <w:rFonts w:ascii="Times New Roman" w:hAnsi="Times New Roman" w:cs="Times New Roman"/>
          <w:lang w:val="es-ES"/>
        </w:rPr>
        <w:t>propiedades unipersonales o las sociedades, los accionistas de una corporación tienen</w:t>
      </w:r>
      <w:r w:rsidR="00DB5A4E" w:rsidRPr="00264609">
        <w:rPr>
          <w:rFonts w:ascii="Times New Roman" w:hAnsi="Times New Roman" w:cs="Times New Roman"/>
          <w:lang w:val="es-ES"/>
        </w:rPr>
        <w:t xml:space="preserve"> </w:t>
      </w:r>
      <w:r w:rsidRPr="00264609">
        <w:rPr>
          <w:rFonts w:ascii="Times New Roman" w:hAnsi="Times New Roman" w:cs="Times New Roman"/>
          <w:lang w:val="es-ES"/>
        </w:rPr>
        <w:t>una responsabilidad limitada, lo que significa que no son responsables personalmente</w:t>
      </w:r>
      <w:r w:rsidR="00DB5A4E" w:rsidRPr="00264609">
        <w:rPr>
          <w:rFonts w:ascii="Times New Roman" w:hAnsi="Times New Roman" w:cs="Times New Roman"/>
          <w:lang w:val="es-ES"/>
        </w:rPr>
        <w:t xml:space="preserve"> </w:t>
      </w:r>
      <w:r w:rsidRPr="00264609">
        <w:rPr>
          <w:rFonts w:ascii="Times New Roman" w:hAnsi="Times New Roman" w:cs="Times New Roman"/>
          <w:lang w:val="es-ES"/>
        </w:rPr>
        <w:t>de las deudas de la compañía. Sus pérdidas se limitan a la cantidad que invirtieron en</w:t>
      </w:r>
      <w:r w:rsidR="00DB5A4E" w:rsidRPr="00264609">
        <w:rPr>
          <w:rFonts w:ascii="Times New Roman" w:hAnsi="Times New Roman" w:cs="Times New Roman"/>
          <w:lang w:val="es-ES"/>
        </w:rPr>
        <w:t xml:space="preserve"> </w:t>
      </w:r>
      <w:r w:rsidRPr="00264609">
        <w:rPr>
          <w:rFonts w:ascii="Times New Roman" w:hAnsi="Times New Roman" w:cs="Times New Roman"/>
          <w:lang w:val="es-ES"/>
        </w:rPr>
        <w:t xml:space="preserve">la empresa cuando compraron su portafolio de acciones. </w:t>
      </w:r>
    </w:p>
    <w:p w14:paraId="0105BAD9" w14:textId="77777777" w:rsidR="00A86B22" w:rsidRPr="00264609" w:rsidRDefault="00A86B22" w:rsidP="00A86B22">
      <w:pPr>
        <w:ind w:right="-1530" w:hanging="90"/>
        <w:jc w:val="both"/>
        <w:rPr>
          <w:rFonts w:ascii="Times New Roman" w:hAnsi="Times New Roman" w:cs="Times New Roman"/>
          <w:lang w:val="es-ES_tradnl"/>
        </w:rPr>
      </w:pPr>
    </w:p>
    <w:p w14:paraId="206B7440" w14:textId="77777777" w:rsidR="00A86B22" w:rsidRPr="00264609" w:rsidRDefault="00A86B22" w:rsidP="00A86B22">
      <w:pPr>
        <w:widowControl w:val="0"/>
        <w:autoSpaceDE w:val="0"/>
        <w:autoSpaceDN w:val="0"/>
        <w:adjustRightInd w:val="0"/>
        <w:spacing w:after="0"/>
        <w:jc w:val="both"/>
        <w:rPr>
          <w:rFonts w:ascii="Times New Roman" w:hAnsi="Times New Roman" w:cs="Times New Roman"/>
          <w:b/>
          <w:i/>
          <w:color w:val="000000"/>
          <w:lang w:val="es-ES"/>
        </w:rPr>
      </w:pPr>
      <w:r w:rsidRPr="00264609">
        <w:rPr>
          <w:rFonts w:ascii="Times New Roman" w:hAnsi="Times New Roman" w:cs="Times New Roman"/>
          <w:b/>
          <w:i/>
          <w:color w:val="000000"/>
          <w:lang w:val="es-ES"/>
        </w:rPr>
        <w:t>¿POR QUÉ ESTUDIAR ADMINISTRACIÓN FINANCIERA?</w:t>
      </w:r>
    </w:p>
    <w:p w14:paraId="044F7951" w14:textId="12F01FDF" w:rsidR="00A86B22" w:rsidRPr="00264609" w:rsidRDefault="00A86B22" w:rsidP="00A86B22">
      <w:pPr>
        <w:widowControl w:val="0"/>
        <w:autoSpaceDE w:val="0"/>
        <w:autoSpaceDN w:val="0"/>
        <w:adjustRightInd w:val="0"/>
        <w:spacing w:after="0"/>
        <w:jc w:val="both"/>
        <w:rPr>
          <w:rFonts w:ascii="Times New Roman" w:hAnsi="Times New Roman" w:cs="Times New Roman"/>
          <w:color w:val="000000"/>
          <w:lang w:val="es-ES"/>
        </w:rPr>
      </w:pPr>
      <w:r w:rsidRPr="00264609">
        <w:rPr>
          <w:rFonts w:ascii="Times New Roman" w:hAnsi="Times New Roman" w:cs="Times New Roman"/>
          <w:color w:val="000000"/>
          <w:lang w:val="es-ES"/>
        </w:rPr>
        <w:t>Puesto que las consecuencias de la mayoría de las decisiones empresariales se miden en términos financieros, el gerente financiero desempeña un papel clave en la operación de la compañía. El personal de todas las áreas de responsabilidad (contabilidad, sistemas de información, administración, marketing, operaciones, etcétera) debe tener un conocimiento básico de la función de administración financiera, de modo que pueda cuantificar las consecuencias de sus acciones.</w:t>
      </w:r>
    </w:p>
    <w:p w14:paraId="7BC16BBC" w14:textId="143FD135" w:rsidR="00A86B22" w:rsidRPr="00264609" w:rsidRDefault="00A86B22" w:rsidP="00A86B22">
      <w:pPr>
        <w:widowControl w:val="0"/>
        <w:autoSpaceDE w:val="0"/>
        <w:autoSpaceDN w:val="0"/>
        <w:adjustRightInd w:val="0"/>
        <w:spacing w:after="0"/>
        <w:jc w:val="both"/>
        <w:rPr>
          <w:rFonts w:ascii="Times New Roman" w:hAnsi="Times New Roman" w:cs="Times New Roman"/>
          <w:color w:val="000000"/>
          <w:lang w:val="es-ES"/>
        </w:rPr>
      </w:pPr>
      <w:r w:rsidRPr="00264609">
        <w:rPr>
          <w:rFonts w:ascii="Times New Roman" w:hAnsi="Times New Roman" w:cs="Times New Roman"/>
          <w:color w:val="000000"/>
          <w:lang w:val="es-ES"/>
        </w:rPr>
        <w:t xml:space="preserve">¡Muy bien, de modo que no tiene planes para especializarse en finanzas! Aun así, deberá comprender las actividades del gerente financiero para mejorar sus oportunidades de éxito en la carrera empresarial que elija. Todos los gerentes de una empresa, sin importar la descripción de sus puestos, normalmente tienen que dar una justificación financiera de los recursos que necesitan para realizar su trabajo. </w:t>
      </w:r>
    </w:p>
    <w:p w14:paraId="75BE9536" w14:textId="77777777" w:rsidR="00A86B22" w:rsidRPr="00264609" w:rsidRDefault="00A86B22" w:rsidP="00A86B22">
      <w:pPr>
        <w:widowControl w:val="0"/>
        <w:autoSpaceDE w:val="0"/>
        <w:autoSpaceDN w:val="0"/>
        <w:adjustRightInd w:val="0"/>
        <w:spacing w:after="0"/>
        <w:jc w:val="both"/>
        <w:rPr>
          <w:rFonts w:ascii="Times New Roman" w:hAnsi="Times New Roman" w:cs="Times New Roman"/>
          <w:b/>
          <w:i/>
          <w:color w:val="000000"/>
          <w:lang w:val="es-ES"/>
        </w:rPr>
      </w:pPr>
    </w:p>
    <w:p w14:paraId="5AD8C5D0" w14:textId="77777777" w:rsidR="00A86B22" w:rsidRPr="00264609" w:rsidRDefault="00A86B22" w:rsidP="00A86B22">
      <w:pPr>
        <w:widowControl w:val="0"/>
        <w:autoSpaceDE w:val="0"/>
        <w:autoSpaceDN w:val="0"/>
        <w:adjustRightInd w:val="0"/>
        <w:spacing w:after="0"/>
        <w:jc w:val="both"/>
        <w:rPr>
          <w:rFonts w:ascii="Times New Roman" w:hAnsi="Times New Roman" w:cs="Times New Roman"/>
          <w:b/>
          <w:i/>
          <w:color w:val="000000"/>
          <w:lang w:val="es-ES"/>
        </w:rPr>
      </w:pPr>
      <w:r w:rsidRPr="00264609">
        <w:rPr>
          <w:rFonts w:ascii="Times New Roman" w:hAnsi="Times New Roman" w:cs="Times New Roman"/>
          <w:b/>
          <w:i/>
          <w:color w:val="000000"/>
          <w:lang w:val="es-ES"/>
        </w:rPr>
        <w:t>EL PAPEL DE LA ÉTICA EN LOS NEGOCIOS</w:t>
      </w:r>
    </w:p>
    <w:p w14:paraId="7DC2688B" w14:textId="21E3F547" w:rsidR="00A86B22" w:rsidRPr="00264609" w:rsidRDefault="00A86B22" w:rsidP="00A86B22">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 xml:space="preserve">La ética en los negocios es el conjunto de normas de conducta o juicio moral que se aplican a los individuos que participan en el comercio. Las violaciones de esas normas en las finanzas implican varias acciones: “contabilidad creativa”, administración de las ganancias, presupuestos financieros engañosos, mal uso de información privilegiada, fraude, pagos exorbitantes a los ejecutivos, atraso en la fecha de opciones de suscripción de acciones, sobornos y cobro de comisiones. La prensa financiera ha informado en años recientes sobre violaciones a las normas éticas que involucran a compañías bien conocidas como Apple y Bank of </w:t>
      </w:r>
      <w:proofErr w:type="spellStart"/>
      <w:r w:rsidRPr="00264609">
        <w:rPr>
          <w:rFonts w:ascii="Times New Roman" w:hAnsi="Times New Roman" w:cs="Times New Roman"/>
          <w:lang w:val="es-ES"/>
        </w:rPr>
        <w:t>America</w:t>
      </w:r>
      <w:proofErr w:type="spellEnd"/>
      <w:r w:rsidRPr="00264609">
        <w:rPr>
          <w:rFonts w:ascii="Times New Roman" w:hAnsi="Times New Roman" w:cs="Times New Roman"/>
          <w:lang w:val="es-ES"/>
        </w:rPr>
        <w:t>. Como resultado, la comunidad financiera desarrolló y reforzó normas de ética. El objetivo de tales normas es motivar a los participantes en los negocios y en los mercados para que se apeguen tanto a la letra como al espíritu de las leyes y regulaciones relacionadas con la práctica empresarial y profesional. La mayoría de los líderes empresariales creen que las compañías</w:t>
      </w:r>
    </w:p>
    <w:p w14:paraId="2B6F40C3" w14:textId="263198E1" w:rsidR="00A86B22" w:rsidRPr="00264609" w:rsidRDefault="00A86B22" w:rsidP="00A86B22">
      <w:pPr>
        <w:widowControl w:val="0"/>
        <w:autoSpaceDE w:val="0"/>
        <w:autoSpaceDN w:val="0"/>
        <w:adjustRightInd w:val="0"/>
        <w:spacing w:after="0"/>
        <w:jc w:val="both"/>
        <w:rPr>
          <w:rFonts w:ascii="Times New Roman" w:hAnsi="Times New Roman" w:cs="Times New Roman"/>
          <w:lang w:val="es-ES_tradnl"/>
        </w:rPr>
      </w:pPr>
      <w:r w:rsidRPr="00264609">
        <w:rPr>
          <w:rFonts w:ascii="Times New Roman" w:hAnsi="Times New Roman" w:cs="Times New Roman"/>
          <w:lang w:val="es-ES"/>
        </w:rPr>
        <w:t>realmente fortalecen sus posiciones competitivas al mantener altos estándares éticos.</w:t>
      </w:r>
    </w:p>
    <w:p w14:paraId="70F5D471" w14:textId="77777777" w:rsidR="00A86B22" w:rsidRPr="00264609" w:rsidRDefault="00A86B22" w:rsidP="00A86B22">
      <w:pPr>
        <w:ind w:right="-1530" w:hanging="90"/>
        <w:jc w:val="both"/>
        <w:rPr>
          <w:rFonts w:ascii="Times New Roman" w:hAnsi="Times New Roman" w:cs="Times New Roman"/>
          <w:lang w:val="es-ES_tradnl"/>
        </w:rPr>
      </w:pPr>
    </w:p>
    <w:p w14:paraId="7EB7A9B3" w14:textId="77777777" w:rsidR="00A86B22" w:rsidRPr="00264609" w:rsidRDefault="00A86B22" w:rsidP="00A86B22">
      <w:pPr>
        <w:ind w:right="-1530" w:hanging="90"/>
        <w:jc w:val="both"/>
        <w:rPr>
          <w:rFonts w:ascii="Times New Roman" w:hAnsi="Times New Roman" w:cs="Times New Roman"/>
          <w:lang w:val="es-ES_tradnl"/>
        </w:rPr>
      </w:pPr>
    </w:p>
    <w:p w14:paraId="66F6244C" w14:textId="77777777" w:rsidR="00A86B22" w:rsidRPr="00264609" w:rsidRDefault="00A86B22" w:rsidP="00A86B22">
      <w:pPr>
        <w:ind w:right="-1530" w:hanging="90"/>
        <w:jc w:val="both"/>
        <w:rPr>
          <w:rFonts w:ascii="Times New Roman" w:hAnsi="Times New Roman" w:cs="Times New Roman"/>
          <w:lang w:val="es-ES_tradnl"/>
        </w:rPr>
      </w:pPr>
    </w:p>
    <w:p w14:paraId="343DC453" w14:textId="77777777" w:rsidR="00A86B22" w:rsidRPr="00264609" w:rsidRDefault="00A86B22" w:rsidP="00A86B22">
      <w:pPr>
        <w:widowControl w:val="0"/>
        <w:autoSpaceDE w:val="0"/>
        <w:autoSpaceDN w:val="0"/>
        <w:adjustRightInd w:val="0"/>
        <w:spacing w:after="0"/>
        <w:jc w:val="both"/>
        <w:rPr>
          <w:rFonts w:ascii="Times New Roman" w:hAnsi="Times New Roman" w:cs="Times New Roman"/>
          <w:b/>
          <w:i/>
          <w:lang w:val="es-ES"/>
        </w:rPr>
      </w:pPr>
      <w:r w:rsidRPr="00264609">
        <w:rPr>
          <w:rFonts w:ascii="Times New Roman" w:hAnsi="Times New Roman" w:cs="Times New Roman"/>
          <w:b/>
          <w:i/>
          <w:lang w:val="es-ES"/>
        </w:rPr>
        <w:t>Consideración de la ética</w:t>
      </w:r>
    </w:p>
    <w:p w14:paraId="0DB912F8" w14:textId="7A881B26" w:rsidR="00A86B22" w:rsidRPr="00264609" w:rsidRDefault="00A86B22" w:rsidP="00A86B22">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 xml:space="preserve">Robert A. </w:t>
      </w:r>
      <w:proofErr w:type="spellStart"/>
      <w:r w:rsidRPr="00264609">
        <w:rPr>
          <w:rFonts w:ascii="Times New Roman" w:hAnsi="Times New Roman" w:cs="Times New Roman"/>
          <w:lang w:val="es-ES"/>
        </w:rPr>
        <w:t>Cooke</w:t>
      </w:r>
      <w:proofErr w:type="spellEnd"/>
      <w:r w:rsidRPr="00264609">
        <w:rPr>
          <w:rFonts w:ascii="Times New Roman" w:hAnsi="Times New Roman" w:cs="Times New Roman"/>
          <w:lang w:val="es-ES"/>
        </w:rPr>
        <w:t>, un estudioso de la ética, sugiere usar las siguientes preguntas para evaluar la viabilidad ética de una acción propuesta.1</w:t>
      </w:r>
    </w:p>
    <w:p w14:paraId="10195A16" w14:textId="77777777" w:rsidR="00A86B22" w:rsidRPr="00264609" w:rsidRDefault="00A86B22" w:rsidP="00A86B22">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1. ¿La acción es arbitraria o caprichosa? ¿Señala injustamente a un individuo o</w:t>
      </w:r>
    </w:p>
    <w:p w14:paraId="37A1B4FE" w14:textId="77777777" w:rsidR="00A86B22" w:rsidRPr="00264609" w:rsidRDefault="00A86B22" w:rsidP="00A86B22">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grupo?</w:t>
      </w:r>
    </w:p>
    <w:p w14:paraId="51A93430" w14:textId="77777777" w:rsidR="00A86B22" w:rsidRPr="00264609" w:rsidRDefault="00A86B22" w:rsidP="00A86B22">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2. ¿La acción viola los derechos morales o legales de algún individuo o grupo?</w:t>
      </w:r>
    </w:p>
    <w:p w14:paraId="6343ECF4" w14:textId="77777777" w:rsidR="00A86B22" w:rsidRPr="00264609" w:rsidRDefault="00A86B22" w:rsidP="00A86B22">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3. ¿La acción se apega a las normas morales aceptadas?</w:t>
      </w:r>
    </w:p>
    <w:p w14:paraId="3FE62C79" w14:textId="77777777" w:rsidR="00A86B22" w:rsidRPr="00264609" w:rsidRDefault="00A86B22" w:rsidP="00A86B22">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4. ¿Existen cursos de acción alternativos con menos probabilidad de ocasionar</w:t>
      </w:r>
    </w:p>
    <w:p w14:paraId="205772B3" w14:textId="7C450402" w:rsidR="00A86B22" w:rsidRPr="00264609" w:rsidRDefault="00A86B22" w:rsidP="00A86B22">
      <w:pPr>
        <w:ind w:right="-1530" w:hanging="90"/>
        <w:jc w:val="both"/>
        <w:rPr>
          <w:rFonts w:ascii="Times New Roman" w:hAnsi="Times New Roman" w:cs="Times New Roman"/>
          <w:lang w:val="es-ES_tradnl"/>
        </w:rPr>
      </w:pPr>
      <w:r w:rsidRPr="00264609">
        <w:rPr>
          <w:rFonts w:ascii="Times New Roman" w:hAnsi="Times New Roman" w:cs="Times New Roman"/>
          <w:lang w:val="es-ES"/>
        </w:rPr>
        <w:t>daño real o potencial?</w:t>
      </w:r>
    </w:p>
    <w:p w14:paraId="09461807" w14:textId="6BBB06EE" w:rsidR="00B50B5B" w:rsidRPr="00264609" w:rsidRDefault="00B50B5B" w:rsidP="00A86B22">
      <w:pPr>
        <w:ind w:right="-1530" w:hanging="90"/>
        <w:jc w:val="both"/>
        <w:rPr>
          <w:rFonts w:ascii="Times New Roman" w:hAnsi="Times New Roman" w:cs="Times New Roman"/>
          <w:b/>
          <w:lang w:val="es-ES_tradnl"/>
        </w:rPr>
      </w:pPr>
      <w:r w:rsidRPr="00264609">
        <w:rPr>
          <w:rFonts w:ascii="Times New Roman" w:hAnsi="Times New Roman" w:cs="Times New Roman"/>
          <w:b/>
          <w:lang w:val="es-ES_tradnl"/>
        </w:rPr>
        <w:t>Capítulo 3  Estados Financieros y análisis de razones</w:t>
      </w:r>
    </w:p>
    <w:p w14:paraId="642ED396" w14:textId="3D22903E" w:rsidR="00A86B22" w:rsidRPr="00264609" w:rsidRDefault="00A86B22" w:rsidP="00A86B22">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 xml:space="preserve">Toda corporación da diversos usos a los registros e informes estandarizados de sus actividades financieras. Se deben elaborar periódicamente informes para los organismos reguladores, los acreedores (prestamistas), los dueños y la administración. Los lineamientos que se emplean para elaborar y actualizar los registros e informes financieros se conocen como principios de contabilidad generalmente aceptados (GAAP, por las siglas de </w:t>
      </w:r>
      <w:proofErr w:type="spellStart"/>
      <w:r w:rsidRPr="00264609">
        <w:rPr>
          <w:rFonts w:ascii="Times New Roman" w:hAnsi="Times New Roman" w:cs="Times New Roman"/>
          <w:lang w:val="es-ES"/>
        </w:rPr>
        <w:t>generally</w:t>
      </w:r>
      <w:proofErr w:type="spellEnd"/>
      <w:r w:rsidRPr="00264609">
        <w:rPr>
          <w:rFonts w:ascii="Times New Roman" w:hAnsi="Times New Roman" w:cs="Times New Roman"/>
          <w:lang w:val="es-ES"/>
        </w:rPr>
        <w:t xml:space="preserve"> </w:t>
      </w:r>
      <w:proofErr w:type="spellStart"/>
      <w:r w:rsidRPr="00264609">
        <w:rPr>
          <w:rFonts w:ascii="Times New Roman" w:hAnsi="Times New Roman" w:cs="Times New Roman"/>
          <w:lang w:val="es-ES"/>
        </w:rPr>
        <w:t>accepted</w:t>
      </w:r>
      <w:proofErr w:type="spellEnd"/>
      <w:r w:rsidRPr="00264609">
        <w:rPr>
          <w:rFonts w:ascii="Times New Roman" w:hAnsi="Times New Roman" w:cs="Times New Roman"/>
          <w:lang w:val="es-ES"/>
        </w:rPr>
        <w:t xml:space="preserve"> </w:t>
      </w:r>
      <w:proofErr w:type="spellStart"/>
      <w:r w:rsidRPr="00264609">
        <w:rPr>
          <w:rFonts w:ascii="Times New Roman" w:hAnsi="Times New Roman" w:cs="Times New Roman"/>
          <w:lang w:val="es-ES"/>
        </w:rPr>
        <w:t>accounting</w:t>
      </w:r>
      <w:proofErr w:type="spellEnd"/>
      <w:r w:rsidRPr="00264609">
        <w:rPr>
          <w:rFonts w:ascii="Times New Roman" w:hAnsi="Times New Roman" w:cs="Times New Roman"/>
          <w:lang w:val="es-ES"/>
        </w:rPr>
        <w:t xml:space="preserve"> </w:t>
      </w:r>
      <w:proofErr w:type="spellStart"/>
      <w:r w:rsidRPr="00264609">
        <w:rPr>
          <w:rFonts w:ascii="Times New Roman" w:hAnsi="Times New Roman" w:cs="Times New Roman"/>
          <w:lang w:val="es-ES"/>
        </w:rPr>
        <w:t>principles</w:t>
      </w:r>
      <w:proofErr w:type="spellEnd"/>
      <w:r w:rsidRPr="00264609">
        <w:rPr>
          <w:rFonts w:ascii="Times New Roman" w:hAnsi="Times New Roman" w:cs="Times New Roman"/>
          <w:lang w:val="es-ES"/>
        </w:rPr>
        <w:t>). Estas prácticas y procedimientos contables son autorizados por un organismo regulador de la profesión contable, el Consejo de Estándares de Contabilidad Financiera (</w:t>
      </w:r>
      <w:proofErr w:type="spellStart"/>
      <w:r w:rsidRPr="00264609">
        <w:rPr>
          <w:rFonts w:ascii="Times New Roman" w:hAnsi="Times New Roman" w:cs="Times New Roman"/>
          <w:lang w:val="es-ES"/>
        </w:rPr>
        <w:t>Financial</w:t>
      </w:r>
      <w:proofErr w:type="spellEnd"/>
      <w:r w:rsidRPr="00264609">
        <w:rPr>
          <w:rFonts w:ascii="Times New Roman" w:hAnsi="Times New Roman" w:cs="Times New Roman"/>
          <w:lang w:val="es-ES"/>
        </w:rPr>
        <w:t xml:space="preserve"> </w:t>
      </w:r>
      <w:proofErr w:type="spellStart"/>
      <w:r w:rsidRPr="00264609">
        <w:rPr>
          <w:rFonts w:ascii="Times New Roman" w:hAnsi="Times New Roman" w:cs="Times New Roman"/>
          <w:lang w:val="es-ES"/>
        </w:rPr>
        <w:t>Accounting</w:t>
      </w:r>
      <w:proofErr w:type="spellEnd"/>
      <w:r w:rsidRPr="00264609">
        <w:rPr>
          <w:rFonts w:ascii="Times New Roman" w:hAnsi="Times New Roman" w:cs="Times New Roman"/>
          <w:lang w:val="es-ES"/>
        </w:rPr>
        <w:t xml:space="preserve"> </w:t>
      </w:r>
      <w:proofErr w:type="spellStart"/>
      <w:r w:rsidRPr="00264609">
        <w:rPr>
          <w:rFonts w:ascii="Times New Roman" w:hAnsi="Times New Roman" w:cs="Times New Roman"/>
          <w:lang w:val="es-ES"/>
        </w:rPr>
        <w:t>Standards</w:t>
      </w:r>
      <w:proofErr w:type="spellEnd"/>
      <w:r w:rsidRPr="00264609">
        <w:rPr>
          <w:rFonts w:ascii="Times New Roman" w:hAnsi="Times New Roman" w:cs="Times New Roman"/>
          <w:lang w:val="es-ES"/>
        </w:rPr>
        <w:t xml:space="preserve"> </w:t>
      </w:r>
      <w:proofErr w:type="spellStart"/>
      <w:r w:rsidRPr="00264609">
        <w:rPr>
          <w:rFonts w:ascii="Times New Roman" w:hAnsi="Times New Roman" w:cs="Times New Roman"/>
          <w:lang w:val="es-ES"/>
        </w:rPr>
        <w:t>Board</w:t>
      </w:r>
      <w:proofErr w:type="spellEnd"/>
      <w:r w:rsidRPr="00264609">
        <w:rPr>
          <w:rFonts w:ascii="Times New Roman" w:hAnsi="Times New Roman" w:cs="Times New Roman"/>
          <w:lang w:val="es-ES"/>
        </w:rPr>
        <w:t>, FASB).</w:t>
      </w:r>
    </w:p>
    <w:p w14:paraId="0272DC20" w14:textId="77777777" w:rsidR="00A86B22" w:rsidRPr="00264609" w:rsidRDefault="00A86B22" w:rsidP="00A86B22">
      <w:pPr>
        <w:widowControl w:val="0"/>
        <w:autoSpaceDE w:val="0"/>
        <w:autoSpaceDN w:val="0"/>
        <w:adjustRightInd w:val="0"/>
        <w:spacing w:after="0"/>
        <w:rPr>
          <w:rFonts w:ascii="Times New Roman" w:hAnsi="Times New Roman" w:cs="Times New Roman"/>
          <w:lang w:val="es-ES"/>
        </w:rPr>
      </w:pPr>
    </w:p>
    <w:p w14:paraId="19F98522" w14:textId="3BFB1181" w:rsidR="00A86B22" w:rsidRPr="00264609" w:rsidRDefault="00A86B22" w:rsidP="00A86B22">
      <w:pPr>
        <w:widowControl w:val="0"/>
        <w:autoSpaceDE w:val="0"/>
        <w:autoSpaceDN w:val="0"/>
        <w:adjustRightInd w:val="0"/>
        <w:spacing w:after="0"/>
        <w:rPr>
          <w:rFonts w:ascii="Times New Roman" w:hAnsi="Times New Roman" w:cs="Times New Roman"/>
          <w:lang w:val="es-ES"/>
        </w:rPr>
      </w:pPr>
      <w:r w:rsidRPr="00264609">
        <w:rPr>
          <w:rFonts w:ascii="Times New Roman" w:hAnsi="Times New Roman" w:cs="Times New Roman"/>
          <w:lang w:val="es-ES"/>
        </w:rPr>
        <w:t xml:space="preserve">Adicionalmente, la Ley </w:t>
      </w:r>
      <w:proofErr w:type="spellStart"/>
      <w:r w:rsidRPr="00264609">
        <w:rPr>
          <w:rFonts w:ascii="Times New Roman" w:hAnsi="Times New Roman" w:cs="Times New Roman"/>
          <w:lang w:val="es-ES"/>
        </w:rPr>
        <w:t>Sarbanes-Oxley</w:t>
      </w:r>
      <w:proofErr w:type="spellEnd"/>
      <w:r w:rsidRPr="00264609">
        <w:rPr>
          <w:rFonts w:ascii="Times New Roman" w:hAnsi="Times New Roman" w:cs="Times New Roman"/>
          <w:lang w:val="es-ES"/>
        </w:rPr>
        <w:t xml:space="preserve"> de 2002, promulgada para eliminar los innumerables problemas de revelación de información y conflictos de intereses de las corporaciones, creó el Consejo de Supervisión Contable de Empresas Públicas (</w:t>
      </w:r>
      <w:proofErr w:type="spellStart"/>
      <w:r w:rsidRPr="00264609">
        <w:rPr>
          <w:rFonts w:ascii="Times New Roman" w:hAnsi="Times New Roman" w:cs="Times New Roman"/>
          <w:lang w:val="es-ES"/>
        </w:rPr>
        <w:t>Public</w:t>
      </w:r>
      <w:proofErr w:type="spellEnd"/>
      <w:r w:rsidRPr="00264609">
        <w:rPr>
          <w:rFonts w:ascii="Times New Roman" w:hAnsi="Times New Roman" w:cs="Times New Roman"/>
          <w:lang w:val="es-ES"/>
        </w:rPr>
        <w:t xml:space="preserve"> </w:t>
      </w:r>
      <w:proofErr w:type="spellStart"/>
      <w:r w:rsidRPr="00264609">
        <w:rPr>
          <w:rFonts w:ascii="Times New Roman" w:hAnsi="Times New Roman" w:cs="Times New Roman"/>
          <w:lang w:val="es-ES"/>
        </w:rPr>
        <w:t>Company</w:t>
      </w:r>
      <w:proofErr w:type="spellEnd"/>
      <w:r w:rsidRPr="00264609">
        <w:rPr>
          <w:rFonts w:ascii="Times New Roman" w:hAnsi="Times New Roman" w:cs="Times New Roman"/>
          <w:lang w:val="es-ES"/>
        </w:rPr>
        <w:t xml:space="preserve"> </w:t>
      </w:r>
      <w:proofErr w:type="spellStart"/>
      <w:r w:rsidRPr="00264609">
        <w:rPr>
          <w:rFonts w:ascii="Times New Roman" w:hAnsi="Times New Roman" w:cs="Times New Roman"/>
          <w:lang w:val="es-ES"/>
        </w:rPr>
        <w:t>Accounting</w:t>
      </w:r>
      <w:proofErr w:type="spellEnd"/>
      <w:r w:rsidRPr="00264609">
        <w:rPr>
          <w:rFonts w:ascii="Times New Roman" w:hAnsi="Times New Roman" w:cs="Times New Roman"/>
          <w:lang w:val="es-ES"/>
        </w:rPr>
        <w:t xml:space="preserve"> </w:t>
      </w:r>
      <w:proofErr w:type="spellStart"/>
      <w:r w:rsidRPr="00264609">
        <w:rPr>
          <w:rFonts w:ascii="Times New Roman" w:hAnsi="Times New Roman" w:cs="Times New Roman"/>
          <w:lang w:val="es-ES"/>
        </w:rPr>
        <w:t>Oversight</w:t>
      </w:r>
      <w:proofErr w:type="spellEnd"/>
      <w:r w:rsidRPr="00264609">
        <w:rPr>
          <w:rFonts w:ascii="Times New Roman" w:hAnsi="Times New Roman" w:cs="Times New Roman"/>
          <w:lang w:val="es-ES"/>
        </w:rPr>
        <w:t xml:space="preserve"> </w:t>
      </w:r>
      <w:proofErr w:type="spellStart"/>
      <w:r w:rsidRPr="00264609">
        <w:rPr>
          <w:rFonts w:ascii="Times New Roman" w:hAnsi="Times New Roman" w:cs="Times New Roman"/>
          <w:lang w:val="es-ES"/>
        </w:rPr>
        <w:t>Board</w:t>
      </w:r>
      <w:proofErr w:type="spellEnd"/>
      <w:r w:rsidRPr="00264609">
        <w:rPr>
          <w:rFonts w:ascii="Times New Roman" w:hAnsi="Times New Roman" w:cs="Times New Roman"/>
          <w:lang w:val="es-ES"/>
        </w:rPr>
        <w:t>, PCAOB), que es una corporación sin fines de lucro que supervisa a los auditores de las corporaciones de participación pública. El PCAOB se encarga de proteger los intereses de los inversionistas y de estimular el interés público en la elaboración de informes de auditoría, honestos e independientes. La expectativa es fomentar la confianza de los inversionistas en la veracidad de los estados financieros auditados de las empresas de participación pública.</w:t>
      </w:r>
    </w:p>
    <w:p w14:paraId="29DB5051" w14:textId="77777777" w:rsidR="00A86B22" w:rsidRPr="00264609" w:rsidRDefault="00A86B22" w:rsidP="00A86B22">
      <w:pPr>
        <w:widowControl w:val="0"/>
        <w:autoSpaceDE w:val="0"/>
        <w:autoSpaceDN w:val="0"/>
        <w:adjustRightInd w:val="0"/>
        <w:spacing w:after="0"/>
        <w:rPr>
          <w:rFonts w:ascii="Times New Roman" w:hAnsi="Times New Roman" w:cs="Times New Roman"/>
          <w:lang w:val="es-ES"/>
        </w:rPr>
      </w:pPr>
    </w:p>
    <w:p w14:paraId="2CB099FF" w14:textId="6266D592" w:rsidR="00A86B22" w:rsidRPr="00264609" w:rsidRDefault="00A86B22" w:rsidP="00A86B22">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La Comisión de Valores y Bolsa (</w:t>
      </w:r>
      <w:proofErr w:type="spellStart"/>
      <w:r w:rsidRPr="00264609">
        <w:rPr>
          <w:rFonts w:ascii="Times New Roman" w:hAnsi="Times New Roman" w:cs="Times New Roman"/>
          <w:lang w:val="es-ES"/>
        </w:rPr>
        <w:t>Securities</w:t>
      </w:r>
      <w:proofErr w:type="spellEnd"/>
      <w:r w:rsidRPr="00264609">
        <w:rPr>
          <w:rFonts w:ascii="Times New Roman" w:hAnsi="Times New Roman" w:cs="Times New Roman"/>
          <w:lang w:val="es-ES"/>
        </w:rPr>
        <w:t xml:space="preserve"> and Exchange </w:t>
      </w:r>
      <w:proofErr w:type="spellStart"/>
      <w:r w:rsidRPr="00264609">
        <w:rPr>
          <w:rFonts w:ascii="Times New Roman" w:hAnsi="Times New Roman" w:cs="Times New Roman"/>
          <w:lang w:val="es-ES"/>
        </w:rPr>
        <w:t>Commission</w:t>
      </w:r>
      <w:proofErr w:type="spellEnd"/>
      <w:r w:rsidRPr="00264609">
        <w:rPr>
          <w:rFonts w:ascii="Times New Roman" w:hAnsi="Times New Roman" w:cs="Times New Roman"/>
          <w:lang w:val="es-ES"/>
        </w:rPr>
        <w:t>, SEC), el organismo regulador federal que regula la venta y el registro de valores, exige a las empresas de participación pública con más de $5 millones en activos y 500 o más accionistas, que proporcionen anualmente un informe para los accionistas. Este informe anual resume y documenta las actividades financieras de la empresa realizadas durante el año anterior. Inicia con una carta a los accionistas de parte del presidente de la</w:t>
      </w:r>
    </w:p>
    <w:p w14:paraId="0E10972B" w14:textId="77777777" w:rsidR="00A86B22" w:rsidRPr="00264609" w:rsidRDefault="00A86B22" w:rsidP="00A86B22">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empresa y/o el presidente del consejo directivo.</w:t>
      </w:r>
    </w:p>
    <w:p w14:paraId="1E1C379B" w14:textId="77777777" w:rsidR="00A86B22" w:rsidRPr="00264609" w:rsidRDefault="00A86B22" w:rsidP="00A86B22">
      <w:pPr>
        <w:widowControl w:val="0"/>
        <w:autoSpaceDE w:val="0"/>
        <w:autoSpaceDN w:val="0"/>
        <w:adjustRightInd w:val="0"/>
        <w:spacing w:after="0"/>
        <w:rPr>
          <w:rFonts w:ascii="Times New Roman" w:hAnsi="Times New Roman" w:cs="Times New Roman"/>
          <w:b/>
          <w:lang w:val="es-ES"/>
        </w:rPr>
      </w:pPr>
    </w:p>
    <w:p w14:paraId="2D8403B2" w14:textId="77777777" w:rsidR="00A86B22" w:rsidRPr="00264609" w:rsidRDefault="00A86B22" w:rsidP="00A86B22">
      <w:pPr>
        <w:widowControl w:val="0"/>
        <w:autoSpaceDE w:val="0"/>
        <w:autoSpaceDN w:val="0"/>
        <w:adjustRightInd w:val="0"/>
        <w:spacing w:after="0"/>
        <w:rPr>
          <w:rFonts w:ascii="Times New Roman" w:hAnsi="Times New Roman" w:cs="Times New Roman"/>
          <w:b/>
          <w:lang w:val="es-ES"/>
        </w:rPr>
      </w:pPr>
      <w:r w:rsidRPr="00264609">
        <w:rPr>
          <w:rFonts w:ascii="Times New Roman" w:hAnsi="Times New Roman" w:cs="Times New Roman"/>
          <w:b/>
          <w:lang w:val="es-ES"/>
        </w:rPr>
        <w:t>CARTA A LOS ACCIONISTAS</w:t>
      </w:r>
    </w:p>
    <w:p w14:paraId="0AEAD3D3" w14:textId="3BBB4620" w:rsidR="00A86B22" w:rsidRPr="00264609" w:rsidRDefault="00A86B22" w:rsidP="00A86B22">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lastRenderedPageBreak/>
        <w:t>La carta a los accionistas es el documento principal de la administración. Describe los acontecimientos que han producido el mayor efecto en la empresa durante el año. Además, normalmente analiza la filosofía administrativa, asuntos de gobierno corporativo, las estrategias y acciones, así como los planes para el año siguiente.</w:t>
      </w:r>
    </w:p>
    <w:p w14:paraId="6DCCF3A8" w14:textId="77777777" w:rsidR="00A86B22" w:rsidRPr="00264609" w:rsidRDefault="00A86B22" w:rsidP="00A86B22">
      <w:pPr>
        <w:widowControl w:val="0"/>
        <w:autoSpaceDE w:val="0"/>
        <w:autoSpaceDN w:val="0"/>
        <w:adjustRightInd w:val="0"/>
        <w:spacing w:after="0"/>
        <w:rPr>
          <w:rFonts w:ascii="Times New Roman" w:hAnsi="Times New Roman" w:cs="Times New Roman"/>
          <w:b/>
          <w:lang w:val="es-ES"/>
        </w:rPr>
      </w:pPr>
      <w:r w:rsidRPr="00264609">
        <w:rPr>
          <w:rFonts w:ascii="Times New Roman" w:hAnsi="Times New Roman" w:cs="Times New Roman"/>
          <w:b/>
          <w:lang w:val="es-ES"/>
        </w:rPr>
        <w:t>LOS CUATRO ESTADOS FINANCIEROS CLAVE</w:t>
      </w:r>
    </w:p>
    <w:p w14:paraId="741764CF" w14:textId="77777777" w:rsidR="00230024" w:rsidRPr="00264609" w:rsidRDefault="00A86B22" w:rsidP="00A86B22">
      <w:pPr>
        <w:widowControl w:val="0"/>
        <w:autoSpaceDE w:val="0"/>
        <w:autoSpaceDN w:val="0"/>
        <w:adjustRightInd w:val="0"/>
        <w:spacing w:after="0"/>
        <w:rPr>
          <w:rFonts w:ascii="Times New Roman" w:hAnsi="Times New Roman" w:cs="Times New Roman"/>
          <w:lang w:val="es-ES"/>
        </w:rPr>
      </w:pPr>
      <w:r w:rsidRPr="00264609">
        <w:rPr>
          <w:rFonts w:ascii="Times New Roman" w:hAnsi="Times New Roman" w:cs="Times New Roman"/>
          <w:lang w:val="es-ES"/>
        </w:rPr>
        <w:t xml:space="preserve">Los cuatro estados financieros clave que, de acuerdo con la SEC, deben reportarse a los accionistas son: </w:t>
      </w:r>
    </w:p>
    <w:p w14:paraId="39C77F27" w14:textId="77777777" w:rsidR="00230024" w:rsidRPr="00264609" w:rsidRDefault="00230024" w:rsidP="00A86B22">
      <w:pPr>
        <w:widowControl w:val="0"/>
        <w:autoSpaceDE w:val="0"/>
        <w:autoSpaceDN w:val="0"/>
        <w:adjustRightInd w:val="0"/>
        <w:spacing w:after="0"/>
        <w:rPr>
          <w:rFonts w:ascii="Times New Roman" w:hAnsi="Times New Roman" w:cs="Times New Roman"/>
          <w:lang w:val="es-ES"/>
        </w:rPr>
      </w:pPr>
      <w:r w:rsidRPr="00264609">
        <w:rPr>
          <w:rFonts w:ascii="Times New Roman" w:hAnsi="Times New Roman" w:cs="Times New Roman"/>
          <w:lang w:val="es-ES"/>
        </w:rPr>
        <w:t>1. E</w:t>
      </w:r>
      <w:r w:rsidR="00A86B22" w:rsidRPr="00264609">
        <w:rPr>
          <w:rFonts w:ascii="Times New Roman" w:hAnsi="Times New Roman" w:cs="Times New Roman"/>
          <w:lang w:val="es-ES"/>
        </w:rPr>
        <w:t>l estado de pérdidas y ga</w:t>
      </w:r>
      <w:r w:rsidRPr="00264609">
        <w:rPr>
          <w:rFonts w:ascii="Times New Roman" w:hAnsi="Times New Roman" w:cs="Times New Roman"/>
          <w:lang w:val="es-ES"/>
        </w:rPr>
        <w:t>nancias o estado de resultados</w:t>
      </w:r>
    </w:p>
    <w:p w14:paraId="5EC5FF18" w14:textId="77777777" w:rsidR="00230024" w:rsidRPr="00264609" w:rsidRDefault="00230024" w:rsidP="00A86B22">
      <w:pPr>
        <w:widowControl w:val="0"/>
        <w:autoSpaceDE w:val="0"/>
        <w:autoSpaceDN w:val="0"/>
        <w:adjustRightInd w:val="0"/>
        <w:spacing w:after="0"/>
        <w:rPr>
          <w:rFonts w:ascii="Times New Roman" w:hAnsi="Times New Roman" w:cs="Times New Roman"/>
          <w:lang w:val="es-ES"/>
        </w:rPr>
      </w:pPr>
      <w:r w:rsidRPr="00264609">
        <w:rPr>
          <w:rFonts w:ascii="Times New Roman" w:hAnsi="Times New Roman" w:cs="Times New Roman"/>
          <w:lang w:val="es-ES"/>
        </w:rPr>
        <w:t>2. E</w:t>
      </w:r>
      <w:r w:rsidR="00A86B22" w:rsidRPr="00264609">
        <w:rPr>
          <w:rFonts w:ascii="Times New Roman" w:hAnsi="Times New Roman" w:cs="Times New Roman"/>
          <w:lang w:val="es-ES"/>
        </w:rPr>
        <w:t>l balance</w:t>
      </w:r>
      <w:r w:rsidRPr="00264609">
        <w:rPr>
          <w:rFonts w:ascii="Times New Roman" w:hAnsi="Times New Roman" w:cs="Times New Roman"/>
          <w:lang w:val="es-ES"/>
        </w:rPr>
        <w:t xml:space="preserve"> </w:t>
      </w:r>
      <w:r w:rsidR="00A86B22" w:rsidRPr="00264609">
        <w:rPr>
          <w:rFonts w:ascii="Times New Roman" w:hAnsi="Times New Roman" w:cs="Times New Roman"/>
          <w:lang w:val="es-ES"/>
        </w:rPr>
        <w:t xml:space="preserve">general [en México se le conoce como </w:t>
      </w:r>
      <w:r w:rsidRPr="00264609">
        <w:rPr>
          <w:rFonts w:ascii="Times New Roman" w:hAnsi="Times New Roman" w:cs="Times New Roman"/>
          <w:lang w:val="es-ES"/>
        </w:rPr>
        <w:t>estado de situación financiera]</w:t>
      </w:r>
    </w:p>
    <w:p w14:paraId="2EBA3A5B" w14:textId="77777777" w:rsidR="00230024" w:rsidRPr="00264609" w:rsidRDefault="00230024" w:rsidP="00A86B22">
      <w:pPr>
        <w:widowControl w:val="0"/>
        <w:autoSpaceDE w:val="0"/>
        <w:autoSpaceDN w:val="0"/>
        <w:adjustRightInd w:val="0"/>
        <w:spacing w:after="0"/>
        <w:rPr>
          <w:rFonts w:ascii="Times New Roman" w:hAnsi="Times New Roman" w:cs="Times New Roman"/>
          <w:lang w:val="es-ES"/>
        </w:rPr>
      </w:pPr>
      <w:r w:rsidRPr="00264609">
        <w:rPr>
          <w:rFonts w:ascii="Times New Roman" w:hAnsi="Times New Roman" w:cs="Times New Roman"/>
          <w:lang w:val="es-ES"/>
        </w:rPr>
        <w:t>3. E</w:t>
      </w:r>
      <w:r w:rsidR="00A86B22" w:rsidRPr="00264609">
        <w:rPr>
          <w:rFonts w:ascii="Times New Roman" w:hAnsi="Times New Roman" w:cs="Times New Roman"/>
          <w:lang w:val="es-ES"/>
        </w:rPr>
        <w:t>l</w:t>
      </w:r>
      <w:r w:rsidRPr="00264609">
        <w:rPr>
          <w:rFonts w:ascii="Times New Roman" w:hAnsi="Times New Roman" w:cs="Times New Roman"/>
          <w:lang w:val="es-ES"/>
        </w:rPr>
        <w:t xml:space="preserve"> </w:t>
      </w:r>
      <w:r w:rsidR="00A86B22" w:rsidRPr="00264609">
        <w:rPr>
          <w:rFonts w:ascii="Times New Roman" w:hAnsi="Times New Roman" w:cs="Times New Roman"/>
          <w:lang w:val="es-ES"/>
        </w:rPr>
        <w:t>estado de</w:t>
      </w:r>
      <w:r w:rsidRPr="00264609">
        <w:rPr>
          <w:rFonts w:ascii="Times New Roman" w:hAnsi="Times New Roman" w:cs="Times New Roman"/>
          <w:lang w:val="es-ES"/>
        </w:rPr>
        <w:t xml:space="preserve"> patrimonio de los accionistas </w:t>
      </w:r>
    </w:p>
    <w:p w14:paraId="4C571CC6" w14:textId="77777777" w:rsidR="00230024" w:rsidRPr="00264609" w:rsidRDefault="00230024" w:rsidP="00A86B22">
      <w:pPr>
        <w:widowControl w:val="0"/>
        <w:autoSpaceDE w:val="0"/>
        <w:autoSpaceDN w:val="0"/>
        <w:adjustRightInd w:val="0"/>
        <w:spacing w:after="0"/>
        <w:rPr>
          <w:rFonts w:ascii="Times New Roman" w:hAnsi="Times New Roman" w:cs="Times New Roman"/>
          <w:lang w:val="es-ES"/>
        </w:rPr>
      </w:pPr>
      <w:r w:rsidRPr="00264609">
        <w:rPr>
          <w:rFonts w:ascii="Times New Roman" w:hAnsi="Times New Roman" w:cs="Times New Roman"/>
          <w:lang w:val="es-ES"/>
        </w:rPr>
        <w:t>4. E</w:t>
      </w:r>
      <w:r w:rsidR="00A86B22" w:rsidRPr="00264609">
        <w:rPr>
          <w:rFonts w:ascii="Times New Roman" w:hAnsi="Times New Roman" w:cs="Times New Roman"/>
          <w:lang w:val="es-ES"/>
        </w:rPr>
        <w:t>l estado de flujos de efectivo.</w:t>
      </w:r>
    </w:p>
    <w:p w14:paraId="0D7BE57C" w14:textId="77777777" w:rsidR="00230024" w:rsidRPr="00264609" w:rsidRDefault="00230024" w:rsidP="00230024">
      <w:pPr>
        <w:widowControl w:val="0"/>
        <w:autoSpaceDE w:val="0"/>
        <w:autoSpaceDN w:val="0"/>
        <w:adjustRightInd w:val="0"/>
        <w:spacing w:after="0"/>
        <w:jc w:val="both"/>
        <w:rPr>
          <w:rFonts w:ascii="Times New Roman" w:hAnsi="Times New Roman" w:cs="Times New Roman"/>
          <w:lang w:val="es-ES"/>
        </w:rPr>
      </w:pPr>
    </w:p>
    <w:p w14:paraId="50F63662" w14:textId="77777777" w:rsidR="00A86B22" w:rsidRPr="00264609" w:rsidRDefault="00A86B22" w:rsidP="00230024">
      <w:pPr>
        <w:widowControl w:val="0"/>
        <w:autoSpaceDE w:val="0"/>
        <w:autoSpaceDN w:val="0"/>
        <w:adjustRightInd w:val="0"/>
        <w:spacing w:after="0"/>
        <w:jc w:val="both"/>
        <w:rPr>
          <w:rFonts w:ascii="Times New Roman" w:hAnsi="Times New Roman" w:cs="Times New Roman"/>
          <w:b/>
          <w:i/>
          <w:lang w:val="es-ES"/>
        </w:rPr>
      </w:pPr>
      <w:r w:rsidRPr="00264609">
        <w:rPr>
          <w:rFonts w:ascii="Times New Roman" w:hAnsi="Times New Roman" w:cs="Times New Roman"/>
          <w:b/>
          <w:i/>
          <w:lang w:val="es-ES"/>
        </w:rPr>
        <w:t>Estado de pérdidas y ganancias</w:t>
      </w:r>
    </w:p>
    <w:p w14:paraId="2C078733" w14:textId="229CD767" w:rsidR="00A86B22" w:rsidRPr="00264609" w:rsidRDefault="00A86B22" w:rsidP="00230024">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El estado de pérdidas y ganancias o estado de resultados proporciona un resumen</w:t>
      </w:r>
      <w:r w:rsidR="00230024" w:rsidRPr="00264609">
        <w:rPr>
          <w:rFonts w:ascii="Times New Roman" w:hAnsi="Times New Roman" w:cs="Times New Roman"/>
          <w:lang w:val="es-ES"/>
        </w:rPr>
        <w:t xml:space="preserve"> </w:t>
      </w:r>
      <w:r w:rsidRPr="00264609">
        <w:rPr>
          <w:rFonts w:ascii="Times New Roman" w:hAnsi="Times New Roman" w:cs="Times New Roman"/>
          <w:lang w:val="es-ES"/>
        </w:rPr>
        <w:t>financiero de los resultados de operación de la empresa durante un periodo específico.</w:t>
      </w:r>
    </w:p>
    <w:p w14:paraId="1796F7B1" w14:textId="13541FCD" w:rsidR="00A86B22" w:rsidRPr="00264609" w:rsidRDefault="00A86B22" w:rsidP="00230024">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Los más comunes son los estados de pérdidas y ganancias que cubren un periodo de</w:t>
      </w:r>
      <w:r w:rsidR="00230024" w:rsidRPr="00264609">
        <w:rPr>
          <w:rFonts w:ascii="Times New Roman" w:hAnsi="Times New Roman" w:cs="Times New Roman"/>
          <w:lang w:val="es-ES"/>
        </w:rPr>
        <w:t xml:space="preserve"> </w:t>
      </w:r>
      <w:r w:rsidRPr="00264609">
        <w:rPr>
          <w:rFonts w:ascii="Times New Roman" w:hAnsi="Times New Roman" w:cs="Times New Roman"/>
          <w:lang w:val="es-ES"/>
        </w:rPr>
        <w:t xml:space="preserve">un año </w:t>
      </w:r>
      <w:r w:rsidR="00230024" w:rsidRPr="00264609">
        <w:rPr>
          <w:rFonts w:ascii="Times New Roman" w:hAnsi="Times New Roman" w:cs="Times New Roman"/>
          <w:lang w:val="es-ES"/>
        </w:rPr>
        <w:t xml:space="preserve">que </w:t>
      </w:r>
      <w:r w:rsidRPr="00264609">
        <w:rPr>
          <w:rFonts w:ascii="Times New Roman" w:hAnsi="Times New Roman" w:cs="Times New Roman"/>
          <w:lang w:val="es-ES"/>
        </w:rPr>
        <w:t>termina en una fecha específica, generalmente el 31 de diciembre del año</w:t>
      </w:r>
      <w:r w:rsidR="00230024" w:rsidRPr="00264609">
        <w:rPr>
          <w:rFonts w:ascii="Times New Roman" w:hAnsi="Times New Roman" w:cs="Times New Roman"/>
          <w:lang w:val="es-ES"/>
        </w:rPr>
        <w:t xml:space="preserve"> </w:t>
      </w:r>
      <w:r w:rsidRPr="00264609">
        <w:rPr>
          <w:rFonts w:ascii="Times New Roman" w:hAnsi="Times New Roman" w:cs="Times New Roman"/>
          <w:lang w:val="es-ES"/>
        </w:rPr>
        <w:t>calendario. Sin embargo, muchas empresas grandes operan en un ciclo financiero de</w:t>
      </w:r>
      <w:r w:rsidR="00230024" w:rsidRPr="00264609">
        <w:rPr>
          <w:rFonts w:ascii="Times New Roman" w:hAnsi="Times New Roman" w:cs="Times New Roman"/>
          <w:lang w:val="es-ES"/>
        </w:rPr>
        <w:t xml:space="preserve"> </w:t>
      </w:r>
      <w:r w:rsidRPr="00264609">
        <w:rPr>
          <w:rFonts w:ascii="Times New Roman" w:hAnsi="Times New Roman" w:cs="Times New Roman"/>
          <w:lang w:val="es-ES"/>
        </w:rPr>
        <w:t>12 meses, o año fiscal, que termina en una fecha distinta del 31 de diciembre.</w:t>
      </w:r>
    </w:p>
    <w:p w14:paraId="4D3B98F7" w14:textId="77777777" w:rsidR="002054A0" w:rsidRPr="00264609" w:rsidRDefault="002054A0" w:rsidP="00230024">
      <w:pPr>
        <w:widowControl w:val="0"/>
        <w:autoSpaceDE w:val="0"/>
        <w:autoSpaceDN w:val="0"/>
        <w:adjustRightInd w:val="0"/>
        <w:spacing w:after="0"/>
        <w:jc w:val="both"/>
        <w:rPr>
          <w:rFonts w:ascii="Times New Roman" w:hAnsi="Times New Roman" w:cs="Times New Roman"/>
          <w:lang w:val="es-ES"/>
        </w:rPr>
      </w:pPr>
    </w:p>
    <w:p w14:paraId="4A58BEA9" w14:textId="77777777" w:rsidR="002054A0" w:rsidRPr="00264609" w:rsidRDefault="002054A0" w:rsidP="002054A0">
      <w:pPr>
        <w:widowControl w:val="0"/>
        <w:autoSpaceDE w:val="0"/>
        <w:autoSpaceDN w:val="0"/>
        <w:adjustRightInd w:val="0"/>
        <w:spacing w:after="0"/>
        <w:jc w:val="both"/>
        <w:rPr>
          <w:rFonts w:ascii="Times New Roman" w:hAnsi="Times New Roman" w:cs="Times New Roman"/>
          <w:b/>
          <w:i/>
          <w:lang w:val="es-ES"/>
        </w:rPr>
      </w:pPr>
      <w:r w:rsidRPr="00264609">
        <w:rPr>
          <w:rFonts w:ascii="Times New Roman" w:hAnsi="Times New Roman" w:cs="Times New Roman"/>
          <w:b/>
          <w:i/>
          <w:lang w:val="es-ES"/>
        </w:rPr>
        <w:t>Balance general</w:t>
      </w:r>
    </w:p>
    <w:p w14:paraId="40A7931D" w14:textId="0E730348" w:rsidR="002054A0" w:rsidRPr="00264609" w:rsidRDefault="002054A0" w:rsidP="002054A0">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 xml:space="preserve">El balance general presenta un estado resumido de la situación financiera de la empresa en un momento específico. El estado sopesa los activos de la empresa (lo que posee) contra su financiamiento, que puede ser deuda (lo que debe) o patrimonio (lo que aportan los dueños). La tabla 3.2 presenta los balances generales de Bartlett </w:t>
      </w:r>
      <w:proofErr w:type="spellStart"/>
      <w:r w:rsidRPr="00264609">
        <w:rPr>
          <w:rFonts w:ascii="Times New Roman" w:hAnsi="Times New Roman" w:cs="Times New Roman"/>
          <w:lang w:val="es-ES"/>
        </w:rPr>
        <w:t>Company</w:t>
      </w:r>
      <w:proofErr w:type="spellEnd"/>
      <w:r w:rsidRPr="00264609">
        <w:rPr>
          <w:rFonts w:ascii="Times New Roman" w:hAnsi="Times New Roman" w:cs="Times New Roman"/>
          <w:lang w:val="es-ES"/>
        </w:rPr>
        <w:t xml:space="preserve"> hasta el 31 de diciembre de 2011 y 2012. Se muestran diversas cuentas de activos, pasivos (deuda) y patrimonio.</w:t>
      </w:r>
    </w:p>
    <w:p w14:paraId="026817D2" w14:textId="085A6835" w:rsidR="002054A0" w:rsidRPr="00264609" w:rsidRDefault="002054A0" w:rsidP="002054A0">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Se hace una distinción importante entre los activos y los pasivos a corto y a largo plazos. Los activos corrientes y los pasivos corrientes son activos y pasivos a corto plazo. Esto significa que se espera que se conviertan en efectivo (en el caso de los activos corrientes) o que sean pagados (en el caso de los pasivos corrientes) en un año o menos. Todos los demás activos y pasivos, junto con el patrimonio de los accionistas (que se supone tiene una vida infinita), se consideran de largo plazo porque se espera que permanezcan en los libros de la empresa durante más de un año.</w:t>
      </w:r>
    </w:p>
    <w:p w14:paraId="0C98556B" w14:textId="77777777" w:rsidR="00A86B22" w:rsidRPr="00264609" w:rsidRDefault="00A86B22" w:rsidP="00230024">
      <w:pPr>
        <w:ind w:right="-1530" w:hanging="90"/>
        <w:jc w:val="both"/>
        <w:rPr>
          <w:rFonts w:ascii="Times New Roman" w:hAnsi="Times New Roman" w:cs="Times New Roman"/>
          <w:lang w:val="es-ES"/>
        </w:rPr>
      </w:pPr>
    </w:p>
    <w:p w14:paraId="4B11A37E" w14:textId="77777777" w:rsidR="00A86B22" w:rsidRPr="00264609" w:rsidRDefault="00A86B22" w:rsidP="00230024">
      <w:pPr>
        <w:ind w:right="-1530" w:hanging="90"/>
        <w:jc w:val="both"/>
        <w:rPr>
          <w:rFonts w:ascii="Times New Roman" w:hAnsi="Times New Roman" w:cs="Times New Roman"/>
          <w:lang w:val="es-ES"/>
        </w:rPr>
      </w:pPr>
    </w:p>
    <w:p w14:paraId="6E86F7CF" w14:textId="77777777" w:rsidR="001A3BB6" w:rsidRPr="00264609" w:rsidRDefault="001A3BB6" w:rsidP="001A3BB6">
      <w:pPr>
        <w:widowControl w:val="0"/>
        <w:autoSpaceDE w:val="0"/>
        <w:autoSpaceDN w:val="0"/>
        <w:adjustRightInd w:val="0"/>
        <w:spacing w:after="0"/>
        <w:jc w:val="both"/>
        <w:rPr>
          <w:rFonts w:ascii="Times New Roman" w:hAnsi="Times New Roman" w:cs="Times New Roman"/>
          <w:b/>
          <w:i/>
          <w:lang w:val="es-ES"/>
        </w:rPr>
      </w:pPr>
      <w:r w:rsidRPr="00264609">
        <w:rPr>
          <w:rFonts w:ascii="Times New Roman" w:hAnsi="Times New Roman" w:cs="Times New Roman"/>
          <w:b/>
          <w:i/>
          <w:lang w:val="es-ES"/>
        </w:rPr>
        <w:t>Estado de ganancias retenidas</w:t>
      </w:r>
    </w:p>
    <w:p w14:paraId="7EB9E665" w14:textId="2939594B" w:rsidR="00A86B22" w:rsidRPr="00264609" w:rsidRDefault="001A3BB6" w:rsidP="001A3BB6">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El estado de ganancias retenidas es una forma abreviada del estado del patrimonio de los accionistas. A diferencia del estado del patrimonio de los accionistas, que muestra todas las transacciones de las cuentas patrimoniales que ocurren durante un año específico, el estado de ganancias retenidas reconcilia el ingreso neto ganado durante un año específico, y cualquier dividendo pagado en efectivo, con el cambio entre las ganancias retenidas entre el inicio y el fin de ese año.</w:t>
      </w:r>
    </w:p>
    <w:p w14:paraId="3CC8B7CA" w14:textId="77777777" w:rsidR="00A86B22" w:rsidRPr="00264609" w:rsidRDefault="00A86B22" w:rsidP="00A86B22">
      <w:pPr>
        <w:ind w:right="-1530" w:hanging="90"/>
        <w:jc w:val="both"/>
        <w:rPr>
          <w:rFonts w:ascii="Times New Roman" w:hAnsi="Times New Roman" w:cs="Times New Roman"/>
          <w:lang w:val="es-ES"/>
        </w:rPr>
      </w:pPr>
    </w:p>
    <w:p w14:paraId="113291E7" w14:textId="77777777" w:rsidR="001A3BB6" w:rsidRPr="00264609" w:rsidRDefault="001A3BB6" w:rsidP="00A86B22">
      <w:pPr>
        <w:ind w:right="-1530" w:hanging="90"/>
        <w:jc w:val="both"/>
        <w:rPr>
          <w:rFonts w:ascii="Times New Roman" w:hAnsi="Times New Roman" w:cs="Times New Roman"/>
          <w:lang w:val="es-ES"/>
        </w:rPr>
      </w:pPr>
    </w:p>
    <w:p w14:paraId="7B3F8709" w14:textId="77777777" w:rsidR="00A86B22" w:rsidRPr="00264609" w:rsidRDefault="00A86B22" w:rsidP="00A86B22">
      <w:pPr>
        <w:ind w:right="-1530" w:hanging="90"/>
        <w:jc w:val="both"/>
        <w:rPr>
          <w:rFonts w:ascii="Times New Roman" w:hAnsi="Times New Roman" w:cs="Times New Roman"/>
          <w:lang w:val="es-ES"/>
        </w:rPr>
      </w:pPr>
    </w:p>
    <w:p w14:paraId="1EE87CD8" w14:textId="77777777" w:rsidR="001A3BB6" w:rsidRPr="00264609" w:rsidRDefault="001A3BB6" w:rsidP="00A86B22">
      <w:pPr>
        <w:ind w:right="-1530" w:hanging="90"/>
        <w:jc w:val="both"/>
        <w:rPr>
          <w:rFonts w:ascii="Times New Roman" w:hAnsi="Times New Roman" w:cs="Times New Roman"/>
          <w:lang w:val="es-ES"/>
        </w:rPr>
      </w:pPr>
    </w:p>
    <w:p w14:paraId="580A25E3" w14:textId="77777777" w:rsidR="001A3BB6" w:rsidRPr="00264609" w:rsidRDefault="001A3BB6" w:rsidP="00A86B22">
      <w:pPr>
        <w:ind w:right="-1530" w:hanging="90"/>
        <w:jc w:val="both"/>
        <w:rPr>
          <w:rFonts w:ascii="Times New Roman" w:hAnsi="Times New Roman" w:cs="Times New Roman"/>
          <w:lang w:val="es-ES"/>
        </w:rPr>
      </w:pPr>
    </w:p>
    <w:p w14:paraId="2344F031" w14:textId="77777777" w:rsidR="001A3BB6" w:rsidRPr="00264609" w:rsidRDefault="001A3BB6" w:rsidP="001A3BB6">
      <w:pPr>
        <w:widowControl w:val="0"/>
        <w:autoSpaceDE w:val="0"/>
        <w:autoSpaceDN w:val="0"/>
        <w:adjustRightInd w:val="0"/>
        <w:spacing w:after="0"/>
        <w:rPr>
          <w:rFonts w:ascii="Times New Roman" w:hAnsi="Times New Roman" w:cs="Times New Roman"/>
          <w:b/>
          <w:i/>
          <w:lang w:val="es-ES"/>
        </w:rPr>
      </w:pPr>
      <w:r w:rsidRPr="00264609">
        <w:rPr>
          <w:rFonts w:ascii="Times New Roman" w:hAnsi="Times New Roman" w:cs="Times New Roman"/>
          <w:b/>
          <w:i/>
          <w:lang w:val="es-ES"/>
        </w:rPr>
        <w:t>Estado de flujos de efectivo</w:t>
      </w:r>
    </w:p>
    <w:p w14:paraId="26BF4E3D" w14:textId="77777777" w:rsidR="001A3BB6" w:rsidRPr="00264609" w:rsidRDefault="001A3BB6" w:rsidP="001A3BB6">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El estado de flujos de efectivo es un resumen de los flujos de efectivo de un periodo específico.</w:t>
      </w:r>
    </w:p>
    <w:p w14:paraId="185C50E1" w14:textId="6EAC466E" w:rsidR="001A3BB6" w:rsidRPr="00264609" w:rsidRDefault="001A3BB6" w:rsidP="001A3BB6">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 xml:space="preserve">El estado permite comprender mejor los flujos operativos, de inversión y financieros de la empresa, y los reconcilia con los cambios en su efectivo y sus valores negociables durante el periodo. </w:t>
      </w:r>
    </w:p>
    <w:p w14:paraId="6216DD6D" w14:textId="77777777" w:rsidR="001A3BB6" w:rsidRPr="00264609" w:rsidRDefault="001A3BB6" w:rsidP="001A3BB6">
      <w:pPr>
        <w:widowControl w:val="0"/>
        <w:autoSpaceDE w:val="0"/>
        <w:autoSpaceDN w:val="0"/>
        <w:adjustRightInd w:val="0"/>
        <w:spacing w:after="0"/>
        <w:jc w:val="both"/>
        <w:rPr>
          <w:rFonts w:ascii="Times New Roman" w:hAnsi="Times New Roman" w:cs="Times New Roman"/>
          <w:lang w:val="es-ES"/>
        </w:rPr>
      </w:pPr>
    </w:p>
    <w:p w14:paraId="752F7EB0" w14:textId="77777777" w:rsidR="00E5428F" w:rsidRPr="00264609" w:rsidRDefault="00E5428F" w:rsidP="00E5428F">
      <w:pPr>
        <w:widowControl w:val="0"/>
        <w:autoSpaceDE w:val="0"/>
        <w:autoSpaceDN w:val="0"/>
        <w:adjustRightInd w:val="0"/>
        <w:spacing w:after="0"/>
        <w:rPr>
          <w:rFonts w:ascii="Times New Roman" w:hAnsi="Times New Roman" w:cs="Times New Roman"/>
          <w:b/>
          <w:lang w:val="es-ES"/>
        </w:rPr>
      </w:pPr>
      <w:r w:rsidRPr="00264609">
        <w:rPr>
          <w:rFonts w:ascii="Times New Roman" w:hAnsi="Times New Roman" w:cs="Times New Roman"/>
          <w:b/>
          <w:lang w:val="es-ES"/>
        </w:rPr>
        <w:t>TIPOS DE COMPARACIÓN DE RAZONES</w:t>
      </w:r>
    </w:p>
    <w:p w14:paraId="22398088" w14:textId="3D574DE0" w:rsidR="001A3BB6" w:rsidRPr="00264609" w:rsidRDefault="00E5428F" w:rsidP="00E5428F">
      <w:pPr>
        <w:widowControl w:val="0"/>
        <w:autoSpaceDE w:val="0"/>
        <w:autoSpaceDN w:val="0"/>
        <w:adjustRightInd w:val="0"/>
        <w:spacing w:after="0"/>
        <w:rPr>
          <w:rFonts w:ascii="Times New Roman" w:hAnsi="Times New Roman" w:cs="Times New Roman"/>
          <w:lang w:val="es-ES"/>
        </w:rPr>
      </w:pPr>
      <w:r w:rsidRPr="00264609">
        <w:rPr>
          <w:rFonts w:ascii="Times New Roman" w:hAnsi="Times New Roman" w:cs="Times New Roman"/>
          <w:lang w:val="es-ES"/>
        </w:rPr>
        <w:t xml:space="preserve">El análisis de razones no es simplemente el cálculo de una razón específica. Es más importante la interpretación del valor de la razón. Se requiere de un criterio significativo de comparación para responder a preguntas como: “¿La cifra es demasiado alta o demasiado baja?” y “¿es buena o mala?”. Existen dos tipos de comparación </w:t>
      </w:r>
      <w:proofErr w:type="spellStart"/>
      <w:r w:rsidRPr="00264609">
        <w:rPr>
          <w:rFonts w:ascii="Times New Roman" w:hAnsi="Times New Roman" w:cs="Times New Roman"/>
          <w:lang w:val="es-ES"/>
        </w:rPr>
        <w:t>derazones</w:t>
      </w:r>
      <w:proofErr w:type="spellEnd"/>
      <w:r w:rsidRPr="00264609">
        <w:rPr>
          <w:rFonts w:ascii="Times New Roman" w:hAnsi="Times New Roman" w:cs="Times New Roman"/>
          <w:lang w:val="es-ES"/>
        </w:rPr>
        <w:t>: el análisis de una muestra representativa y el análisis de series temporales.</w:t>
      </w:r>
    </w:p>
    <w:p w14:paraId="6C4465AA" w14:textId="77777777" w:rsidR="00E5428F" w:rsidRPr="00264609" w:rsidRDefault="00E5428F" w:rsidP="00E5428F">
      <w:pPr>
        <w:widowControl w:val="0"/>
        <w:autoSpaceDE w:val="0"/>
        <w:autoSpaceDN w:val="0"/>
        <w:adjustRightInd w:val="0"/>
        <w:spacing w:after="0"/>
        <w:rPr>
          <w:rFonts w:ascii="Times New Roman" w:hAnsi="Times New Roman" w:cs="Times New Roman"/>
          <w:lang w:val="es-ES"/>
        </w:rPr>
      </w:pPr>
    </w:p>
    <w:p w14:paraId="16FD0DD1" w14:textId="77777777" w:rsidR="00E5428F" w:rsidRPr="00264609" w:rsidRDefault="00E5428F" w:rsidP="00E5428F">
      <w:pPr>
        <w:widowControl w:val="0"/>
        <w:autoSpaceDE w:val="0"/>
        <w:autoSpaceDN w:val="0"/>
        <w:adjustRightInd w:val="0"/>
        <w:spacing w:after="0"/>
        <w:rPr>
          <w:rFonts w:ascii="Times New Roman" w:hAnsi="Times New Roman" w:cs="Times New Roman"/>
          <w:lang w:val="es-ES"/>
        </w:rPr>
      </w:pPr>
    </w:p>
    <w:p w14:paraId="69648D0A" w14:textId="77777777" w:rsidR="00E5428F" w:rsidRPr="00264609" w:rsidRDefault="00E5428F" w:rsidP="00E5428F">
      <w:pPr>
        <w:widowControl w:val="0"/>
        <w:autoSpaceDE w:val="0"/>
        <w:autoSpaceDN w:val="0"/>
        <w:adjustRightInd w:val="0"/>
        <w:spacing w:after="0"/>
        <w:jc w:val="both"/>
        <w:rPr>
          <w:rFonts w:ascii="Times New Roman" w:hAnsi="Times New Roman" w:cs="Times New Roman"/>
          <w:b/>
          <w:lang w:val="es-ES"/>
        </w:rPr>
      </w:pPr>
      <w:r w:rsidRPr="00264609">
        <w:rPr>
          <w:rFonts w:ascii="Times New Roman" w:hAnsi="Times New Roman" w:cs="Times New Roman"/>
          <w:b/>
          <w:lang w:val="es-ES"/>
        </w:rPr>
        <w:t>PRECAUCIONES EN EL USO DE ANÁLISIS DE RAZONES</w:t>
      </w:r>
    </w:p>
    <w:p w14:paraId="51839CA9" w14:textId="77777777" w:rsidR="00E5428F" w:rsidRPr="00264609" w:rsidRDefault="00E5428F" w:rsidP="00E5428F">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Antes de analizar las razones específicas, debemos tomar en cuenta las siguientes precauciones</w:t>
      </w:r>
    </w:p>
    <w:p w14:paraId="411DEC0A" w14:textId="77777777" w:rsidR="00E5428F" w:rsidRPr="00264609" w:rsidRDefault="00E5428F" w:rsidP="00E5428F">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sobre su uso:</w:t>
      </w:r>
    </w:p>
    <w:p w14:paraId="314CF64D" w14:textId="5A272C04" w:rsidR="00E5428F" w:rsidRPr="00264609" w:rsidRDefault="00E5428F" w:rsidP="00E5428F">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1. Las razones que revelan desviaciones importantes de la norma simplemente indican la posibilidad de que exista un problema. Por lo regular, se requiere un análisis adicional para determinar si existe o no un problema y para aislar las causas del mismo.</w:t>
      </w:r>
    </w:p>
    <w:p w14:paraId="3E0C526A" w14:textId="65409DF9" w:rsidR="00E5428F" w:rsidRPr="00264609" w:rsidRDefault="00E5428F" w:rsidP="00E5428F">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2. Por lo general, una sola razón no ofrece suficiente información para evaluar el desempeño general de la empresa. Sin embargo, cuando el análisis se centra solo en ciertos aspectos específicos de la posición financiera de una empresa, una o dos razones pueden ser suficientes.</w:t>
      </w:r>
    </w:p>
    <w:p w14:paraId="434C67A8" w14:textId="48B4E3F0" w:rsidR="00E5428F" w:rsidRPr="00264609" w:rsidRDefault="00E5428F" w:rsidP="00E5428F">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3. Las razones que se comparan deben calcularse usando estados financieros fechados en el mismo periodo del año. Si no lo están, los efectos de la estacionalidad pueden generar conclusiones y decisiones erróneas.</w:t>
      </w:r>
    </w:p>
    <w:p w14:paraId="15079474" w14:textId="74756160" w:rsidR="00E5428F" w:rsidRPr="00264609" w:rsidRDefault="00E5428F" w:rsidP="00E5428F">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4. Es preferible usar estados financieros auditados para el análisis de razones. Si los estados no se han auditado, los datos contenidos tal vez no reflejen la verdadera condición financiera de la empresa.</w:t>
      </w:r>
    </w:p>
    <w:p w14:paraId="11F8F9F5" w14:textId="2C35967A" w:rsidR="00E5428F" w:rsidRPr="00264609" w:rsidRDefault="00E5428F" w:rsidP="00E5428F">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5. Los datos financieros que se comparan deben generarse de la misma forma. El uso de tratamientos contables diferentes, sobre todo en relación con el inventario y la depreciación, puede distorsionar los resultados de las comparaciones de razones, a pesar de haber usado el análisis de una muestra representativa y el análisis de series temporales.</w:t>
      </w:r>
    </w:p>
    <w:p w14:paraId="0507C380" w14:textId="605F9D6A" w:rsidR="00E5428F" w:rsidRPr="00264609" w:rsidRDefault="00E5428F" w:rsidP="00E5428F">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 xml:space="preserve">6. La inflación podría distorsionar los resultados, ocasionando que los valores en libros del inventario y los activos depreciables difieran considerablemente de sus valores de reemplazo. </w:t>
      </w:r>
      <w:r w:rsidRPr="00264609">
        <w:rPr>
          <w:rFonts w:ascii="Times New Roman" w:hAnsi="Times New Roman" w:cs="Times New Roman"/>
          <w:lang w:val="es-ES"/>
        </w:rPr>
        <w:lastRenderedPageBreak/>
        <w:t>Además, los costos de inventario y las amortizaciones de la depreciación difieren de sus valores verdaderos, distorsionando así las utilidades.</w:t>
      </w:r>
    </w:p>
    <w:p w14:paraId="1AA07E6B" w14:textId="77777777" w:rsidR="00DA260E" w:rsidRPr="00264609" w:rsidRDefault="00DA260E" w:rsidP="00E5428F">
      <w:pPr>
        <w:widowControl w:val="0"/>
        <w:autoSpaceDE w:val="0"/>
        <w:autoSpaceDN w:val="0"/>
        <w:adjustRightInd w:val="0"/>
        <w:spacing w:after="0"/>
        <w:jc w:val="both"/>
        <w:rPr>
          <w:rFonts w:ascii="Times New Roman" w:hAnsi="Times New Roman" w:cs="Times New Roman"/>
          <w:lang w:val="es-ES"/>
        </w:rPr>
      </w:pPr>
    </w:p>
    <w:p w14:paraId="1A1E7EFA" w14:textId="77777777" w:rsidR="00DA260E" w:rsidRPr="00264609" w:rsidRDefault="00DA260E" w:rsidP="00E5428F">
      <w:pPr>
        <w:widowControl w:val="0"/>
        <w:autoSpaceDE w:val="0"/>
        <w:autoSpaceDN w:val="0"/>
        <w:adjustRightInd w:val="0"/>
        <w:spacing w:after="0"/>
        <w:jc w:val="both"/>
        <w:rPr>
          <w:rFonts w:ascii="Times New Roman" w:hAnsi="Times New Roman" w:cs="Times New Roman"/>
          <w:lang w:val="es-ES"/>
        </w:rPr>
      </w:pPr>
    </w:p>
    <w:p w14:paraId="1EFA07D3" w14:textId="77777777" w:rsidR="00DA260E" w:rsidRPr="00264609" w:rsidRDefault="00DA260E" w:rsidP="00E5428F">
      <w:pPr>
        <w:widowControl w:val="0"/>
        <w:autoSpaceDE w:val="0"/>
        <w:autoSpaceDN w:val="0"/>
        <w:adjustRightInd w:val="0"/>
        <w:spacing w:after="0"/>
        <w:jc w:val="both"/>
        <w:rPr>
          <w:rFonts w:ascii="Times New Roman" w:hAnsi="Times New Roman" w:cs="Times New Roman"/>
          <w:lang w:val="es-ES"/>
        </w:rPr>
      </w:pPr>
    </w:p>
    <w:p w14:paraId="790AFCAB" w14:textId="77777777" w:rsidR="00DA260E" w:rsidRPr="00264609" w:rsidRDefault="00DA260E" w:rsidP="00E5428F">
      <w:pPr>
        <w:widowControl w:val="0"/>
        <w:autoSpaceDE w:val="0"/>
        <w:autoSpaceDN w:val="0"/>
        <w:adjustRightInd w:val="0"/>
        <w:spacing w:after="0"/>
        <w:jc w:val="both"/>
        <w:rPr>
          <w:rFonts w:ascii="Times New Roman" w:hAnsi="Times New Roman" w:cs="Times New Roman"/>
          <w:lang w:val="es-ES"/>
        </w:rPr>
      </w:pPr>
    </w:p>
    <w:p w14:paraId="358C3637" w14:textId="77777777" w:rsidR="00DA260E" w:rsidRPr="00264609" w:rsidRDefault="00DA260E" w:rsidP="00E5428F">
      <w:pPr>
        <w:widowControl w:val="0"/>
        <w:autoSpaceDE w:val="0"/>
        <w:autoSpaceDN w:val="0"/>
        <w:adjustRightInd w:val="0"/>
        <w:spacing w:after="0"/>
        <w:jc w:val="both"/>
        <w:rPr>
          <w:rFonts w:ascii="Times New Roman" w:hAnsi="Times New Roman" w:cs="Times New Roman"/>
          <w:lang w:val="es-ES"/>
        </w:rPr>
      </w:pPr>
    </w:p>
    <w:p w14:paraId="5F08ACD4" w14:textId="77777777" w:rsidR="00DA260E" w:rsidRPr="00264609" w:rsidRDefault="00DA260E" w:rsidP="00E5428F">
      <w:pPr>
        <w:widowControl w:val="0"/>
        <w:autoSpaceDE w:val="0"/>
        <w:autoSpaceDN w:val="0"/>
        <w:adjustRightInd w:val="0"/>
        <w:spacing w:after="0"/>
        <w:jc w:val="both"/>
        <w:rPr>
          <w:rFonts w:ascii="Times New Roman" w:hAnsi="Times New Roman" w:cs="Times New Roman"/>
          <w:lang w:val="es-ES"/>
        </w:rPr>
      </w:pPr>
    </w:p>
    <w:p w14:paraId="3B56FE6F" w14:textId="77777777" w:rsidR="00DA260E" w:rsidRPr="00264609" w:rsidRDefault="00DA260E" w:rsidP="00DA260E">
      <w:pPr>
        <w:widowControl w:val="0"/>
        <w:autoSpaceDE w:val="0"/>
        <w:autoSpaceDN w:val="0"/>
        <w:adjustRightInd w:val="0"/>
        <w:spacing w:after="0"/>
        <w:jc w:val="both"/>
        <w:rPr>
          <w:rFonts w:ascii="Times New Roman" w:hAnsi="Times New Roman" w:cs="Times New Roman"/>
          <w:b/>
          <w:lang w:val="es-ES"/>
        </w:rPr>
      </w:pPr>
      <w:r w:rsidRPr="00264609">
        <w:rPr>
          <w:rFonts w:ascii="Times New Roman" w:hAnsi="Times New Roman" w:cs="Times New Roman"/>
          <w:b/>
          <w:lang w:val="es-ES"/>
        </w:rPr>
        <w:t>CATEGORÍAS DE LAS RAZONES FINANCIERAS</w:t>
      </w:r>
    </w:p>
    <w:p w14:paraId="6ADB1A7A" w14:textId="49F66E8C" w:rsidR="00DA260E" w:rsidRPr="00264609" w:rsidRDefault="00DA260E" w:rsidP="00DA260E">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Por conveniencia, las razones financieras se dividen en cinco categorías básicas: razones de liquidez, actividad, endeudamiento, rentabilidad y mercado. Las razones de liquidez, actividad y endeudamiento miden principalmente el riesgo. Las razones de rentabilidad miden el rendimiento. Las razones de mercado determinan tanto el riesgo como el rendimiento.</w:t>
      </w:r>
    </w:p>
    <w:p w14:paraId="743BDBDD" w14:textId="77777777" w:rsidR="00E5428F" w:rsidRPr="00264609" w:rsidRDefault="00E5428F" w:rsidP="001A3BB6">
      <w:pPr>
        <w:widowControl w:val="0"/>
        <w:autoSpaceDE w:val="0"/>
        <w:autoSpaceDN w:val="0"/>
        <w:adjustRightInd w:val="0"/>
        <w:spacing w:after="0"/>
        <w:jc w:val="both"/>
        <w:rPr>
          <w:rFonts w:ascii="Times New Roman" w:hAnsi="Times New Roman" w:cs="Times New Roman"/>
          <w:lang w:val="es-ES"/>
        </w:rPr>
      </w:pPr>
    </w:p>
    <w:p w14:paraId="520ACD1D" w14:textId="77777777" w:rsidR="00102B63" w:rsidRPr="00264609" w:rsidRDefault="00102B63" w:rsidP="001A3BB6">
      <w:pPr>
        <w:widowControl w:val="0"/>
        <w:autoSpaceDE w:val="0"/>
        <w:autoSpaceDN w:val="0"/>
        <w:adjustRightInd w:val="0"/>
        <w:spacing w:after="0"/>
        <w:jc w:val="both"/>
        <w:rPr>
          <w:rFonts w:ascii="Times New Roman" w:hAnsi="Times New Roman" w:cs="Times New Roman"/>
          <w:lang w:val="es-ES"/>
        </w:rPr>
      </w:pPr>
    </w:p>
    <w:p w14:paraId="74F8A860" w14:textId="026068E9" w:rsidR="00102B63" w:rsidRPr="00264609" w:rsidRDefault="00102B63" w:rsidP="001A3BB6">
      <w:pPr>
        <w:widowControl w:val="0"/>
        <w:autoSpaceDE w:val="0"/>
        <w:autoSpaceDN w:val="0"/>
        <w:adjustRightInd w:val="0"/>
        <w:spacing w:after="0"/>
        <w:jc w:val="both"/>
        <w:rPr>
          <w:rFonts w:ascii="Times New Roman" w:hAnsi="Times New Roman" w:cs="Times New Roman"/>
          <w:b/>
          <w:lang w:val="es-ES"/>
        </w:rPr>
      </w:pPr>
      <w:r w:rsidRPr="00264609">
        <w:rPr>
          <w:rFonts w:ascii="Times New Roman" w:hAnsi="Times New Roman" w:cs="Times New Roman"/>
          <w:b/>
          <w:lang w:val="es-ES"/>
        </w:rPr>
        <w:t>Razones de liquidez</w:t>
      </w:r>
    </w:p>
    <w:p w14:paraId="036BAC5A" w14:textId="0B5546F9" w:rsidR="00102B63" w:rsidRPr="00264609" w:rsidRDefault="00102B63" w:rsidP="00102B63">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La liquidez de una empresa se mide por su capacidad para cumplir con sus obligaciones de corto plazo a medida que estas llegan a su vencimiento. La liquidez se refiere a la solvencia de la posición financiera general de la empresa, es decir, la facilidad con la que puede pagar sus cuentas. Debido a que un precursor común de los problemas financieros y la bancarrota es una liquidez baja o decreciente, estas razones dan señales tempranas de problemas de flujo de efectivo y fracasos empresariales inminentes. Desde luego, es deseable que una compañía pueda pagar sus cuentas, de modo que es muy importante tener suficiente liquidez para las operaciones diarias. Sin embargo, los activos líquidos, como el efectivo mantenido en bancos y valores negociables, no tienen una tasa particularmente alta de rendimiento, de manera que los accionistas no querrán que la empresa haga una sobreinversión en liquidez. Las empresas tienen que equilibrar la necesidad de seguridad que proporciona la liquidez contra los bajos rendimientos que los activos líquidos generan para los inversionistas. Las dos medidas básicas de liquidez son la liquidez corriente y la razón rápida (prueba del ácido).</w:t>
      </w:r>
    </w:p>
    <w:p w14:paraId="619077A1" w14:textId="77777777" w:rsidR="00102B63" w:rsidRPr="00264609" w:rsidRDefault="00102B63" w:rsidP="00A86B22">
      <w:pPr>
        <w:ind w:right="-1530" w:hanging="90"/>
        <w:jc w:val="both"/>
        <w:rPr>
          <w:rFonts w:ascii="Times New Roman" w:hAnsi="Times New Roman" w:cs="Times New Roman"/>
          <w:lang w:val="es-ES_tradnl"/>
        </w:rPr>
      </w:pPr>
    </w:p>
    <w:p w14:paraId="6FC35DC5" w14:textId="77777777" w:rsidR="00102B63" w:rsidRPr="00264609" w:rsidRDefault="00102B63" w:rsidP="00102B63">
      <w:pPr>
        <w:widowControl w:val="0"/>
        <w:autoSpaceDE w:val="0"/>
        <w:autoSpaceDN w:val="0"/>
        <w:adjustRightInd w:val="0"/>
        <w:spacing w:after="0"/>
        <w:rPr>
          <w:rFonts w:ascii="Times New Roman" w:hAnsi="Times New Roman" w:cs="Times New Roman"/>
          <w:b/>
          <w:lang w:val="es-ES"/>
        </w:rPr>
      </w:pPr>
      <w:r w:rsidRPr="00264609">
        <w:rPr>
          <w:rFonts w:ascii="Times New Roman" w:hAnsi="Times New Roman" w:cs="Times New Roman"/>
          <w:b/>
          <w:lang w:val="es-ES"/>
        </w:rPr>
        <w:t>LIQUIDEZ CORRIENTE</w:t>
      </w:r>
    </w:p>
    <w:p w14:paraId="7E4A3CA8" w14:textId="39502B04" w:rsidR="00102B63" w:rsidRPr="00264609" w:rsidRDefault="00102B63" w:rsidP="00102B63">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La liquidez corriente, una de las razones financieras citadas con mayor frecuencia, mide la capacidad de la empresa para cumplir con sus obligaciones de corto plazo.</w:t>
      </w:r>
    </w:p>
    <w:p w14:paraId="33EE4B36" w14:textId="4DDF0E03" w:rsidR="00102B63" w:rsidRPr="00264609" w:rsidRDefault="00102B63" w:rsidP="00102B63">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Por lo general, cuanto más alta es la liquidez corriente, mayor liquidez tiene la empresa. La cantidad de liquidez que necesita una compañía depende de varios factores, incluyendo el tamaño de la organización, su acceso a fuentes de financiamiento de corto plazo, como líneas de crédito bancario, y la volatilidad de su negocio. Por ejemplo, una tienda de comestibles cuyos ingresos son relativamente predecibles tal vez no necesite tanta liquidez como una empresa de manufactura que enfrenta cambios repentinos e inesperados en la demanda de sus productos.</w:t>
      </w:r>
    </w:p>
    <w:p w14:paraId="01060081" w14:textId="77777777" w:rsidR="00102B63" w:rsidRPr="00264609" w:rsidRDefault="00102B63" w:rsidP="00A86B22">
      <w:pPr>
        <w:ind w:right="-1530" w:hanging="90"/>
        <w:jc w:val="both"/>
        <w:rPr>
          <w:rFonts w:ascii="Times New Roman" w:hAnsi="Times New Roman" w:cs="Times New Roman"/>
          <w:lang w:val="es-ES_tradnl"/>
        </w:rPr>
      </w:pPr>
    </w:p>
    <w:p w14:paraId="2C1BB9B4" w14:textId="77777777" w:rsidR="00130B32" w:rsidRPr="00264609" w:rsidRDefault="00130B32" w:rsidP="00130B32">
      <w:pPr>
        <w:widowControl w:val="0"/>
        <w:autoSpaceDE w:val="0"/>
        <w:autoSpaceDN w:val="0"/>
        <w:adjustRightInd w:val="0"/>
        <w:spacing w:after="0"/>
        <w:rPr>
          <w:rFonts w:ascii="Times New Roman" w:hAnsi="Times New Roman" w:cs="Times New Roman"/>
          <w:b/>
          <w:lang w:val="es-ES"/>
        </w:rPr>
      </w:pPr>
    </w:p>
    <w:p w14:paraId="3EAFE696" w14:textId="77777777" w:rsidR="00130B32" w:rsidRPr="00264609" w:rsidRDefault="00130B32" w:rsidP="00130B32">
      <w:pPr>
        <w:widowControl w:val="0"/>
        <w:autoSpaceDE w:val="0"/>
        <w:autoSpaceDN w:val="0"/>
        <w:adjustRightInd w:val="0"/>
        <w:spacing w:after="0"/>
        <w:rPr>
          <w:rFonts w:ascii="Times New Roman" w:hAnsi="Times New Roman" w:cs="Times New Roman"/>
          <w:b/>
          <w:lang w:val="es-ES"/>
        </w:rPr>
      </w:pPr>
    </w:p>
    <w:p w14:paraId="7D2DEB2B" w14:textId="77777777" w:rsidR="00130B32" w:rsidRPr="00264609" w:rsidRDefault="00130B32" w:rsidP="00130B32">
      <w:pPr>
        <w:widowControl w:val="0"/>
        <w:autoSpaceDE w:val="0"/>
        <w:autoSpaceDN w:val="0"/>
        <w:adjustRightInd w:val="0"/>
        <w:spacing w:after="0"/>
        <w:rPr>
          <w:rFonts w:ascii="Times New Roman" w:hAnsi="Times New Roman" w:cs="Times New Roman"/>
          <w:b/>
          <w:lang w:val="es-ES"/>
        </w:rPr>
      </w:pPr>
    </w:p>
    <w:p w14:paraId="65A3D94A" w14:textId="77777777" w:rsidR="00130B32" w:rsidRPr="00264609" w:rsidRDefault="00130B32" w:rsidP="00130B32">
      <w:pPr>
        <w:widowControl w:val="0"/>
        <w:autoSpaceDE w:val="0"/>
        <w:autoSpaceDN w:val="0"/>
        <w:adjustRightInd w:val="0"/>
        <w:spacing w:after="0"/>
        <w:rPr>
          <w:rFonts w:ascii="Times New Roman" w:hAnsi="Times New Roman" w:cs="Times New Roman"/>
          <w:b/>
          <w:lang w:val="es-ES"/>
        </w:rPr>
      </w:pPr>
    </w:p>
    <w:p w14:paraId="59D3D1B6" w14:textId="77777777" w:rsidR="00130B32" w:rsidRPr="00264609" w:rsidRDefault="00130B32" w:rsidP="00130B32">
      <w:pPr>
        <w:widowControl w:val="0"/>
        <w:autoSpaceDE w:val="0"/>
        <w:autoSpaceDN w:val="0"/>
        <w:adjustRightInd w:val="0"/>
        <w:spacing w:after="0"/>
        <w:rPr>
          <w:rFonts w:ascii="Times New Roman" w:hAnsi="Times New Roman" w:cs="Times New Roman"/>
          <w:b/>
          <w:lang w:val="es-ES"/>
        </w:rPr>
      </w:pPr>
    </w:p>
    <w:p w14:paraId="2E210730" w14:textId="77777777" w:rsidR="00130B32" w:rsidRPr="00264609" w:rsidRDefault="00130B32" w:rsidP="00130B32">
      <w:pPr>
        <w:widowControl w:val="0"/>
        <w:autoSpaceDE w:val="0"/>
        <w:autoSpaceDN w:val="0"/>
        <w:adjustRightInd w:val="0"/>
        <w:spacing w:after="0"/>
        <w:rPr>
          <w:rFonts w:ascii="Times New Roman" w:hAnsi="Times New Roman" w:cs="Times New Roman"/>
          <w:b/>
          <w:lang w:val="es-ES"/>
        </w:rPr>
      </w:pPr>
    </w:p>
    <w:p w14:paraId="441D8EA2" w14:textId="77777777" w:rsidR="00130B32" w:rsidRPr="00264609" w:rsidRDefault="00130B32" w:rsidP="00130B32">
      <w:pPr>
        <w:widowControl w:val="0"/>
        <w:autoSpaceDE w:val="0"/>
        <w:autoSpaceDN w:val="0"/>
        <w:adjustRightInd w:val="0"/>
        <w:spacing w:after="0"/>
        <w:rPr>
          <w:rFonts w:ascii="Times New Roman" w:hAnsi="Times New Roman" w:cs="Times New Roman"/>
          <w:b/>
          <w:lang w:val="es-ES"/>
        </w:rPr>
      </w:pPr>
    </w:p>
    <w:p w14:paraId="3CF5C0A8" w14:textId="77777777" w:rsidR="00130B32" w:rsidRPr="00264609" w:rsidRDefault="00130B32" w:rsidP="00130B32">
      <w:pPr>
        <w:widowControl w:val="0"/>
        <w:autoSpaceDE w:val="0"/>
        <w:autoSpaceDN w:val="0"/>
        <w:adjustRightInd w:val="0"/>
        <w:spacing w:after="0"/>
        <w:rPr>
          <w:rFonts w:ascii="Times New Roman" w:hAnsi="Times New Roman" w:cs="Times New Roman"/>
          <w:b/>
          <w:lang w:val="es-ES"/>
        </w:rPr>
      </w:pPr>
    </w:p>
    <w:p w14:paraId="3AECC4C6" w14:textId="77777777" w:rsidR="00130B32" w:rsidRPr="00264609" w:rsidRDefault="00130B32" w:rsidP="00130B32">
      <w:pPr>
        <w:widowControl w:val="0"/>
        <w:autoSpaceDE w:val="0"/>
        <w:autoSpaceDN w:val="0"/>
        <w:adjustRightInd w:val="0"/>
        <w:spacing w:after="0"/>
        <w:rPr>
          <w:rFonts w:ascii="Times New Roman" w:hAnsi="Times New Roman" w:cs="Times New Roman"/>
          <w:b/>
          <w:lang w:val="es-ES"/>
        </w:rPr>
      </w:pPr>
    </w:p>
    <w:p w14:paraId="5FE6EF39" w14:textId="77777777" w:rsidR="00130B32" w:rsidRPr="00264609" w:rsidRDefault="00130B32" w:rsidP="00130B32">
      <w:pPr>
        <w:widowControl w:val="0"/>
        <w:autoSpaceDE w:val="0"/>
        <w:autoSpaceDN w:val="0"/>
        <w:adjustRightInd w:val="0"/>
        <w:spacing w:after="0"/>
        <w:rPr>
          <w:rFonts w:ascii="Times New Roman" w:hAnsi="Times New Roman" w:cs="Times New Roman"/>
          <w:b/>
          <w:lang w:val="es-ES"/>
        </w:rPr>
      </w:pPr>
      <w:r w:rsidRPr="00264609">
        <w:rPr>
          <w:rFonts w:ascii="Times New Roman" w:hAnsi="Times New Roman" w:cs="Times New Roman"/>
          <w:b/>
          <w:lang w:val="es-ES"/>
        </w:rPr>
        <w:t>RAZÓN RÁPIDA (PRUEBA DEL ÁCIDO)</w:t>
      </w:r>
    </w:p>
    <w:p w14:paraId="5937D0F1" w14:textId="77777777" w:rsidR="00130B32" w:rsidRPr="00264609" w:rsidRDefault="00130B32" w:rsidP="00130B32">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La razón rápida (prueba del ácido) es similar a la liquidez corriente, con la excepción de que excluye el inventario, que es comúnmente el activo corriente menos líquido. La baja liquidez del inventario generalmente se debe a dos factores primordiales:</w:t>
      </w:r>
    </w:p>
    <w:p w14:paraId="5FBEB568" w14:textId="337E8727" w:rsidR="00130B32" w:rsidRPr="00264609" w:rsidRDefault="00130B32" w:rsidP="00130B32">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1. Muchos tipos de inventario no se pueden vender fácilmente porque son productos parcialmente</w:t>
      </w:r>
    </w:p>
    <w:p w14:paraId="49383C89" w14:textId="77777777" w:rsidR="00130B32" w:rsidRPr="00264609" w:rsidRDefault="00130B32" w:rsidP="00130B32">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terminados, artículos con una finalidad especial o algo por el estilo</w:t>
      </w:r>
    </w:p>
    <w:p w14:paraId="302E589C" w14:textId="5F070A1C" w:rsidR="00130B32" w:rsidRPr="00264609" w:rsidRDefault="00130B32" w:rsidP="00130B32">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2. el inventario se vende generalmente a crédito, lo que significa que se vuelve una cuenta por cobrar antes de convertirse en efectivo.</w:t>
      </w:r>
    </w:p>
    <w:p w14:paraId="2845AE4E" w14:textId="77777777" w:rsidR="00130B32" w:rsidRPr="00264609" w:rsidRDefault="00130B32" w:rsidP="00A86B22">
      <w:pPr>
        <w:ind w:right="-1530" w:hanging="90"/>
        <w:jc w:val="both"/>
        <w:rPr>
          <w:rFonts w:ascii="Times New Roman" w:hAnsi="Times New Roman" w:cs="Times New Roman"/>
          <w:lang w:val="es-ES_tradnl"/>
        </w:rPr>
      </w:pPr>
    </w:p>
    <w:p w14:paraId="042F88D9" w14:textId="77777777" w:rsidR="00310932" w:rsidRPr="00264609" w:rsidRDefault="001F1FCD" w:rsidP="00310932">
      <w:pPr>
        <w:widowControl w:val="0"/>
        <w:autoSpaceDE w:val="0"/>
        <w:autoSpaceDN w:val="0"/>
        <w:adjustRightInd w:val="0"/>
        <w:spacing w:after="0"/>
        <w:rPr>
          <w:rFonts w:ascii="Times New Roman" w:hAnsi="Times New Roman" w:cs="Times New Roman"/>
          <w:b/>
          <w:lang w:val="es-ES"/>
        </w:rPr>
      </w:pPr>
      <w:r w:rsidRPr="00264609">
        <w:rPr>
          <w:rFonts w:ascii="Times New Roman" w:hAnsi="Times New Roman" w:cs="Times New Roman"/>
          <w:b/>
          <w:lang w:val="es-ES"/>
        </w:rPr>
        <w:t>Índices de actividad</w:t>
      </w:r>
    </w:p>
    <w:p w14:paraId="799F9046" w14:textId="2EA1A40E" w:rsidR="00130B32" w:rsidRPr="00264609" w:rsidRDefault="001F1FCD" w:rsidP="00310932">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Los índices de actividad miden la rapidez con la que diversas cuentas se convierten en ventas o efectivo, es decir, en entradas o salidas. En cierto sentido, los índices de actividad miden la eficiencia con la que opera una empresa en una variedad de dimensiones, como la administración de inventarios, gastos y cobros. Existen varios índices para la medición de la actividad de las cuentas corrientes más importantes, las cuales incluyen inventarios, cuentas por cobrar y cuentas por pagar. También se puede evaluar la eficiencia con la cual se usa el total de activos.</w:t>
      </w:r>
    </w:p>
    <w:p w14:paraId="32B74B92" w14:textId="77777777" w:rsidR="001F1FCD" w:rsidRPr="00264609" w:rsidRDefault="001F1FCD" w:rsidP="00310932">
      <w:pPr>
        <w:widowControl w:val="0"/>
        <w:autoSpaceDE w:val="0"/>
        <w:autoSpaceDN w:val="0"/>
        <w:adjustRightInd w:val="0"/>
        <w:spacing w:after="0"/>
        <w:rPr>
          <w:rFonts w:ascii="Times New Roman" w:hAnsi="Times New Roman" w:cs="Times New Roman"/>
          <w:b/>
          <w:lang w:val="es-ES"/>
        </w:rPr>
      </w:pPr>
    </w:p>
    <w:p w14:paraId="5613FB9B" w14:textId="77777777" w:rsidR="00DB7192" w:rsidRPr="00264609" w:rsidRDefault="00DB7192" w:rsidP="00DB7192">
      <w:pPr>
        <w:widowControl w:val="0"/>
        <w:autoSpaceDE w:val="0"/>
        <w:autoSpaceDN w:val="0"/>
        <w:adjustRightInd w:val="0"/>
        <w:spacing w:after="0"/>
        <w:rPr>
          <w:rFonts w:ascii="Times New Roman" w:hAnsi="Times New Roman" w:cs="Times New Roman"/>
          <w:b/>
          <w:lang w:val="es-ES"/>
        </w:rPr>
      </w:pPr>
      <w:r w:rsidRPr="00264609">
        <w:rPr>
          <w:rFonts w:ascii="Times New Roman" w:hAnsi="Times New Roman" w:cs="Times New Roman"/>
          <w:b/>
          <w:lang w:val="es-ES"/>
        </w:rPr>
        <w:t>ROTACIÓN DE INVENTARIOS</w:t>
      </w:r>
    </w:p>
    <w:p w14:paraId="7032B74C" w14:textId="65E6F13F" w:rsidR="00DB7192" w:rsidRPr="00264609" w:rsidRDefault="00DB7192" w:rsidP="00DB7192">
      <w:pPr>
        <w:widowControl w:val="0"/>
        <w:autoSpaceDE w:val="0"/>
        <w:autoSpaceDN w:val="0"/>
        <w:adjustRightInd w:val="0"/>
        <w:spacing w:after="0"/>
        <w:rPr>
          <w:rFonts w:ascii="Times New Roman" w:hAnsi="Times New Roman" w:cs="Times New Roman"/>
          <w:lang w:val="es-ES"/>
        </w:rPr>
      </w:pPr>
      <w:r w:rsidRPr="00264609">
        <w:rPr>
          <w:rFonts w:ascii="Times New Roman" w:hAnsi="Times New Roman" w:cs="Times New Roman"/>
          <w:lang w:val="es-ES"/>
        </w:rPr>
        <w:t>La rotación de inventarios mide comúnmente la actividad, o liquidez, del inventario de una empresa. Se calcula de la siguiente manera:</w:t>
      </w:r>
    </w:p>
    <w:p w14:paraId="3CDAF382" w14:textId="2F841B56" w:rsidR="001F1FCD" w:rsidRPr="00264609" w:rsidRDefault="00310932" w:rsidP="00310932">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Rotación de inventarios =</w:t>
      </w:r>
      <w:r w:rsidR="00DB7192" w:rsidRPr="00264609">
        <w:rPr>
          <w:rFonts w:ascii="Times New Roman" w:hAnsi="Times New Roman" w:cs="Times New Roman"/>
          <w:lang w:val="es-ES"/>
        </w:rPr>
        <w:t>Costo de los bienes vendidos _ Inventario</w:t>
      </w:r>
    </w:p>
    <w:p w14:paraId="76982DC2" w14:textId="77777777" w:rsidR="00310932" w:rsidRPr="00264609" w:rsidRDefault="00310932" w:rsidP="00310932">
      <w:pPr>
        <w:widowControl w:val="0"/>
        <w:autoSpaceDE w:val="0"/>
        <w:autoSpaceDN w:val="0"/>
        <w:adjustRightInd w:val="0"/>
        <w:spacing w:after="0"/>
        <w:jc w:val="both"/>
        <w:rPr>
          <w:rFonts w:ascii="Times New Roman" w:hAnsi="Times New Roman" w:cs="Times New Roman"/>
          <w:lang w:val="es-ES"/>
        </w:rPr>
      </w:pPr>
    </w:p>
    <w:p w14:paraId="16271CC2" w14:textId="77777777" w:rsidR="00310932" w:rsidRPr="00264609" w:rsidRDefault="00310932" w:rsidP="00310932">
      <w:pPr>
        <w:widowControl w:val="0"/>
        <w:autoSpaceDE w:val="0"/>
        <w:autoSpaceDN w:val="0"/>
        <w:adjustRightInd w:val="0"/>
        <w:spacing w:after="0"/>
        <w:rPr>
          <w:rFonts w:ascii="Times New Roman" w:hAnsi="Times New Roman" w:cs="Times New Roman"/>
          <w:b/>
          <w:lang w:val="es-ES"/>
        </w:rPr>
      </w:pPr>
      <w:r w:rsidRPr="00264609">
        <w:rPr>
          <w:rFonts w:ascii="Times New Roman" w:hAnsi="Times New Roman" w:cs="Times New Roman"/>
          <w:b/>
          <w:lang w:val="es-ES"/>
        </w:rPr>
        <w:t>PERIODO PROMEDIO DE COBRO</w:t>
      </w:r>
    </w:p>
    <w:p w14:paraId="184E5CAC" w14:textId="0A2D908F" w:rsidR="00310932" w:rsidRPr="00264609" w:rsidRDefault="00310932" w:rsidP="00310932">
      <w:pPr>
        <w:widowControl w:val="0"/>
        <w:autoSpaceDE w:val="0"/>
        <w:autoSpaceDN w:val="0"/>
        <w:adjustRightInd w:val="0"/>
        <w:spacing w:after="0"/>
        <w:rPr>
          <w:rFonts w:ascii="Times New Roman" w:hAnsi="Times New Roman" w:cs="Times New Roman"/>
          <w:lang w:val="es-ES"/>
        </w:rPr>
      </w:pPr>
      <w:r w:rsidRPr="00264609">
        <w:rPr>
          <w:rFonts w:ascii="Times New Roman" w:hAnsi="Times New Roman" w:cs="Times New Roman"/>
          <w:lang w:val="es-ES"/>
        </w:rPr>
        <w:t>El periodo promedio de cobro, o antigüedad promedio de las cuentas por cobrar, es útil para evaluar las políticas de crédito y cobro. Se calcula dividiendo el saldo de las cuentas por cobrar entre las ventas diarias promedio:</w:t>
      </w:r>
    </w:p>
    <w:p w14:paraId="24051EBF" w14:textId="77777777" w:rsidR="00310932" w:rsidRPr="00264609" w:rsidRDefault="00310932" w:rsidP="00310932">
      <w:pPr>
        <w:widowControl w:val="0"/>
        <w:autoSpaceDE w:val="0"/>
        <w:autoSpaceDN w:val="0"/>
        <w:adjustRightInd w:val="0"/>
        <w:spacing w:after="0"/>
        <w:rPr>
          <w:rFonts w:ascii="Times New Roman" w:hAnsi="Times New Roman" w:cs="Times New Roman"/>
          <w:lang w:val="es-ES"/>
        </w:rPr>
      </w:pPr>
    </w:p>
    <w:p w14:paraId="239241CC" w14:textId="178ADF44" w:rsidR="00310932" w:rsidRPr="00264609" w:rsidRDefault="00310932" w:rsidP="00310932">
      <w:pPr>
        <w:widowControl w:val="0"/>
        <w:autoSpaceDE w:val="0"/>
        <w:autoSpaceDN w:val="0"/>
        <w:adjustRightInd w:val="0"/>
        <w:spacing w:after="0"/>
        <w:rPr>
          <w:rFonts w:ascii="Times New Roman" w:hAnsi="Times New Roman" w:cs="Times New Roman"/>
          <w:u w:val="single"/>
          <w:lang w:val="es-ES"/>
        </w:rPr>
      </w:pPr>
      <w:r w:rsidRPr="00264609">
        <w:rPr>
          <w:rFonts w:ascii="Times New Roman" w:hAnsi="Times New Roman" w:cs="Times New Roman"/>
          <w:lang w:val="es-ES"/>
        </w:rPr>
        <w:t xml:space="preserve">Periodo promedio de cobro =   </w:t>
      </w:r>
      <w:r w:rsidRPr="00264609">
        <w:rPr>
          <w:rFonts w:ascii="Times New Roman" w:hAnsi="Times New Roman" w:cs="Times New Roman"/>
          <w:u w:val="single"/>
          <w:lang w:val="es-ES"/>
        </w:rPr>
        <w:t>Cuentas por cobrar</w:t>
      </w:r>
    </w:p>
    <w:p w14:paraId="472067A2" w14:textId="45A3EBC0" w:rsidR="00310932" w:rsidRPr="00264609" w:rsidRDefault="00310932" w:rsidP="00310932">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 xml:space="preserve">                                             Ventas diarias promedio</w:t>
      </w:r>
    </w:p>
    <w:p w14:paraId="2D4B4153" w14:textId="77777777" w:rsidR="00310932" w:rsidRPr="00264609" w:rsidRDefault="00310932" w:rsidP="00310932">
      <w:pPr>
        <w:widowControl w:val="0"/>
        <w:autoSpaceDE w:val="0"/>
        <w:autoSpaceDN w:val="0"/>
        <w:adjustRightInd w:val="0"/>
        <w:spacing w:after="0"/>
        <w:jc w:val="both"/>
        <w:rPr>
          <w:rFonts w:ascii="Times New Roman" w:hAnsi="Times New Roman" w:cs="Times New Roman"/>
          <w:lang w:val="es-ES"/>
        </w:rPr>
      </w:pPr>
    </w:p>
    <w:p w14:paraId="444EBA06" w14:textId="0D91CAAE" w:rsidR="00310932" w:rsidRPr="00264609" w:rsidRDefault="00310932" w:rsidP="00310932">
      <w:pPr>
        <w:widowControl w:val="0"/>
        <w:autoSpaceDE w:val="0"/>
        <w:autoSpaceDN w:val="0"/>
        <w:adjustRightInd w:val="0"/>
        <w:spacing w:after="0"/>
        <w:ind w:left="2160" w:firstLine="720"/>
        <w:rPr>
          <w:rFonts w:ascii="Times New Roman" w:hAnsi="Times New Roman" w:cs="Times New Roman"/>
          <w:u w:val="single"/>
          <w:lang w:val="es-ES"/>
        </w:rPr>
      </w:pPr>
      <w:r w:rsidRPr="00264609">
        <w:rPr>
          <w:rFonts w:ascii="Times New Roman" w:hAnsi="Times New Roman" w:cs="Times New Roman"/>
          <w:lang w:val="es-ES"/>
        </w:rPr>
        <w:t xml:space="preserve">= </w:t>
      </w:r>
      <w:r w:rsidRPr="00264609">
        <w:rPr>
          <w:rFonts w:ascii="Times New Roman" w:hAnsi="Times New Roman" w:cs="Times New Roman"/>
          <w:u w:val="single"/>
          <w:lang w:val="es-ES"/>
        </w:rPr>
        <w:t>Cuentas por cobrar</w:t>
      </w:r>
    </w:p>
    <w:p w14:paraId="1B433F24" w14:textId="124CA474" w:rsidR="00310932" w:rsidRPr="00264609" w:rsidRDefault="00310932" w:rsidP="00310932">
      <w:pPr>
        <w:widowControl w:val="0"/>
        <w:autoSpaceDE w:val="0"/>
        <w:autoSpaceDN w:val="0"/>
        <w:adjustRightInd w:val="0"/>
        <w:spacing w:after="0"/>
        <w:ind w:left="2160"/>
        <w:rPr>
          <w:rFonts w:ascii="Times New Roman" w:hAnsi="Times New Roman" w:cs="Times New Roman"/>
          <w:u w:val="single"/>
          <w:lang w:val="es-ES"/>
        </w:rPr>
      </w:pPr>
      <w:r w:rsidRPr="00264609">
        <w:rPr>
          <w:rFonts w:ascii="Times New Roman" w:hAnsi="Times New Roman" w:cs="Times New Roman"/>
          <w:lang w:val="es-ES"/>
        </w:rPr>
        <w:t xml:space="preserve">                 </w:t>
      </w:r>
      <w:r w:rsidRPr="00264609">
        <w:rPr>
          <w:rFonts w:ascii="Times New Roman" w:hAnsi="Times New Roman" w:cs="Times New Roman"/>
          <w:u w:val="single"/>
          <w:lang w:val="es-ES"/>
        </w:rPr>
        <w:t>Ventas anuales</w:t>
      </w:r>
    </w:p>
    <w:p w14:paraId="3B15CBDE" w14:textId="3C625935" w:rsidR="00310932" w:rsidRPr="00264609" w:rsidRDefault="00310932" w:rsidP="00310932">
      <w:pPr>
        <w:widowControl w:val="0"/>
        <w:autoSpaceDE w:val="0"/>
        <w:autoSpaceDN w:val="0"/>
        <w:adjustRightInd w:val="0"/>
        <w:spacing w:after="0"/>
        <w:ind w:left="2160"/>
        <w:jc w:val="both"/>
        <w:rPr>
          <w:rFonts w:ascii="Times New Roman" w:hAnsi="Times New Roman" w:cs="Times New Roman"/>
          <w:lang w:val="es-ES"/>
        </w:rPr>
      </w:pPr>
      <w:r w:rsidRPr="00264609">
        <w:rPr>
          <w:rFonts w:ascii="Times New Roman" w:hAnsi="Times New Roman" w:cs="Times New Roman"/>
          <w:lang w:val="es-ES"/>
        </w:rPr>
        <w:t xml:space="preserve">                        365</w:t>
      </w:r>
    </w:p>
    <w:p w14:paraId="401D1EF1" w14:textId="77777777" w:rsidR="00310932" w:rsidRPr="00264609" w:rsidRDefault="00310932" w:rsidP="00A86B22">
      <w:pPr>
        <w:ind w:right="-1530" w:hanging="90"/>
        <w:jc w:val="both"/>
        <w:rPr>
          <w:rFonts w:ascii="Times New Roman" w:hAnsi="Times New Roman" w:cs="Times New Roman"/>
          <w:lang w:val="es-ES_tradnl"/>
        </w:rPr>
      </w:pPr>
    </w:p>
    <w:p w14:paraId="02B57817" w14:textId="77777777" w:rsidR="00203911" w:rsidRPr="00264609" w:rsidRDefault="00203911" w:rsidP="00203911">
      <w:pPr>
        <w:ind w:right="-1530" w:hanging="90"/>
        <w:rPr>
          <w:rFonts w:ascii="Times New Roman" w:hAnsi="Times New Roman" w:cs="Times New Roman"/>
          <w:lang w:val="es-ES_tradnl"/>
        </w:rPr>
      </w:pPr>
    </w:p>
    <w:p w14:paraId="4A745B6A" w14:textId="77777777" w:rsidR="00203911" w:rsidRPr="00264609" w:rsidRDefault="00203911" w:rsidP="00203911">
      <w:pPr>
        <w:widowControl w:val="0"/>
        <w:autoSpaceDE w:val="0"/>
        <w:autoSpaceDN w:val="0"/>
        <w:adjustRightInd w:val="0"/>
        <w:spacing w:after="0"/>
        <w:rPr>
          <w:rFonts w:ascii="Times New Roman" w:hAnsi="Times New Roman" w:cs="Times New Roman"/>
          <w:b/>
          <w:lang w:val="es-ES"/>
        </w:rPr>
      </w:pPr>
    </w:p>
    <w:p w14:paraId="6CE3D6BC" w14:textId="77777777" w:rsidR="00203911" w:rsidRPr="00264609" w:rsidRDefault="00203911" w:rsidP="00203911">
      <w:pPr>
        <w:widowControl w:val="0"/>
        <w:autoSpaceDE w:val="0"/>
        <w:autoSpaceDN w:val="0"/>
        <w:adjustRightInd w:val="0"/>
        <w:spacing w:after="0"/>
        <w:rPr>
          <w:rFonts w:ascii="Times New Roman" w:hAnsi="Times New Roman" w:cs="Times New Roman"/>
          <w:b/>
          <w:lang w:val="es-ES"/>
        </w:rPr>
      </w:pPr>
    </w:p>
    <w:p w14:paraId="7BB1D358" w14:textId="77777777" w:rsidR="00203911" w:rsidRPr="00264609" w:rsidRDefault="00203911" w:rsidP="00203911">
      <w:pPr>
        <w:widowControl w:val="0"/>
        <w:autoSpaceDE w:val="0"/>
        <w:autoSpaceDN w:val="0"/>
        <w:adjustRightInd w:val="0"/>
        <w:spacing w:after="0"/>
        <w:rPr>
          <w:rFonts w:ascii="Times New Roman" w:hAnsi="Times New Roman" w:cs="Times New Roman"/>
          <w:b/>
          <w:lang w:val="es-ES"/>
        </w:rPr>
      </w:pPr>
    </w:p>
    <w:p w14:paraId="7005CA48" w14:textId="77777777" w:rsidR="00203911" w:rsidRPr="00264609" w:rsidRDefault="00203911" w:rsidP="00203911">
      <w:pPr>
        <w:widowControl w:val="0"/>
        <w:autoSpaceDE w:val="0"/>
        <w:autoSpaceDN w:val="0"/>
        <w:adjustRightInd w:val="0"/>
        <w:spacing w:after="0"/>
        <w:rPr>
          <w:rFonts w:ascii="Times New Roman" w:hAnsi="Times New Roman" w:cs="Times New Roman"/>
          <w:b/>
          <w:lang w:val="es-ES"/>
        </w:rPr>
      </w:pPr>
    </w:p>
    <w:p w14:paraId="292E1AFA" w14:textId="77777777" w:rsidR="00203911" w:rsidRPr="00264609" w:rsidRDefault="00203911" w:rsidP="00203911">
      <w:pPr>
        <w:widowControl w:val="0"/>
        <w:autoSpaceDE w:val="0"/>
        <w:autoSpaceDN w:val="0"/>
        <w:adjustRightInd w:val="0"/>
        <w:spacing w:after="0"/>
        <w:rPr>
          <w:rFonts w:ascii="Times New Roman" w:hAnsi="Times New Roman" w:cs="Times New Roman"/>
          <w:b/>
          <w:lang w:val="es-ES"/>
        </w:rPr>
      </w:pPr>
    </w:p>
    <w:p w14:paraId="68CDB52C" w14:textId="77777777" w:rsidR="00203911" w:rsidRPr="00264609" w:rsidRDefault="00203911" w:rsidP="00203911">
      <w:pPr>
        <w:widowControl w:val="0"/>
        <w:autoSpaceDE w:val="0"/>
        <w:autoSpaceDN w:val="0"/>
        <w:adjustRightInd w:val="0"/>
        <w:spacing w:after="0"/>
        <w:rPr>
          <w:rFonts w:ascii="Times New Roman" w:hAnsi="Times New Roman" w:cs="Times New Roman"/>
          <w:b/>
          <w:lang w:val="es-ES"/>
        </w:rPr>
      </w:pPr>
    </w:p>
    <w:p w14:paraId="36AC3659" w14:textId="77777777" w:rsidR="00203911" w:rsidRPr="00264609" w:rsidRDefault="00203911" w:rsidP="00203911">
      <w:pPr>
        <w:widowControl w:val="0"/>
        <w:autoSpaceDE w:val="0"/>
        <w:autoSpaceDN w:val="0"/>
        <w:adjustRightInd w:val="0"/>
        <w:spacing w:after="0"/>
        <w:rPr>
          <w:rFonts w:ascii="Times New Roman" w:hAnsi="Times New Roman" w:cs="Times New Roman"/>
          <w:b/>
          <w:lang w:val="es-ES"/>
        </w:rPr>
      </w:pPr>
    </w:p>
    <w:p w14:paraId="22371605" w14:textId="77777777" w:rsidR="00203911" w:rsidRPr="00264609" w:rsidRDefault="00203911" w:rsidP="00203911">
      <w:pPr>
        <w:widowControl w:val="0"/>
        <w:autoSpaceDE w:val="0"/>
        <w:autoSpaceDN w:val="0"/>
        <w:adjustRightInd w:val="0"/>
        <w:spacing w:after="0"/>
        <w:rPr>
          <w:rFonts w:ascii="Times New Roman" w:hAnsi="Times New Roman" w:cs="Times New Roman"/>
          <w:b/>
          <w:lang w:val="es-ES"/>
        </w:rPr>
      </w:pPr>
      <w:r w:rsidRPr="00264609">
        <w:rPr>
          <w:rFonts w:ascii="Times New Roman" w:hAnsi="Times New Roman" w:cs="Times New Roman"/>
          <w:b/>
          <w:lang w:val="es-ES"/>
        </w:rPr>
        <w:t>PERIODO PROMEDIO DE PAGO</w:t>
      </w:r>
    </w:p>
    <w:p w14:paraId="06CCC601" w14:textId="0AC41C29" w:rsidR="00203911" w:rsidRPr="00264609" w:rsidRDefault="00203911" w:rsidP="00203911">
      <w:pPr>
        <w:widowControl w:val="0"/>
        <w:autoSpaceDE w:val="0"/>
        <w:autoSpaceDN w:val="0"/>
        <w:adjustRightInd w:val="0"/>
        <w:spacing w:after="0"/>
        <w:rPr>
          <w:rFonts w:ascii="Times New Roman" w:hAnsi="Times New Roman" w:cs="Times New Roman"/>
          <w:lang w:val="es-ES"/>
        </w:rPr>
      </w:pPr>
      <w:r w:rsidRPr="00264609">
        <w:rPr>
          <w:rFonts w:ascii="Times New Roman" w:hAnsi="Times New Roman" w:cs="Times New Roman"/>
          <w:lang w:val="es-ES"/>
        </w:rPr>
        <w:t xml:space="preserve">El periodo promedio de pago, o </w:t>
      </w:r>
      <w:r w:rsidR="00E8522A" w:rsidRPr="00264609">
        <w:rPr>
          <w:rFonts w:ascii="Times New Roman" w:hAnsi="Times New Roman" w:cs="Times New Roman"/>
          <w:lang w:val="es-ES"/>
        </w:rPr>
        <w:t>antigüedad</w:t>
      </w:r>
      <w:r w:rsidR="00E8522A" w:rsidRPr="00264609">
        <w:rPr>
          <w:rFonts w:ascii="Times New Roman" w:hAnsi="Times New Roman" w:cs="Times New Roman"/>
          <w:lang w:val="es-ES"/>
        </w:rPr>
        <w:tab/>
      </w:r>
      <w:r w:rsidRPr="00264609">
        <w:rPr>
          <w:rFonts w:ascii="Times New Roman" w:hAnsi="Times New Roman" w:cs="Times New Roman"/>
          <w:lang w:val="es-ES"/>
        </w:rPr>
        <w:t xml:space="preserve"> promedio de las cuentas por pagar, se</w:t>
      </w:r>
      <w:r w:rsidRPr="00264609">
        <w:rPr>
          <w:rFonts w:ascii="Times New Roman" w:hAnsi="Times New Roman" w:cs="Times New Roman"/>
          <w:b/>
          <w:lang w:val="es-ES"/>
        </w:rPr>
        <w:t xml:space="preserve"> </w:t>
      </w:r>
      <w:r w:rsidRPr="00264609">
        <w:rPr>
          <w:rFonts w:ascii="Times New Roman" w:hAnsi="Times New Roman" w:cs="Times New Roman"/>
          <w:lang w:val="es-ES"/>
        </w:rPr>
        <w:t xml:space="preserve"> calcula de la misma manera que el periodo promedio de cobro:</w:t>
      </w:r>
    </w:p>
    <w:p w14:paraId="4EAB94B8" w14:textId="77777777" w:rsidR="00203911" w:rsidRPr="00264609" w:rsidRDefault="00203911" w:rsidP="00203911">
      <w:pPr>
        <w:widowControl w:val="0"/>
        <w:autoSpaceDE w:val="0"/>
        <w:autoSpaceDN w:val="0"/>
        <w:adjustRightInd w:val="0"/>
        <w:spacing w:after="0"/>
        <w:rPr>
          <w:rFonts w:ascii="Times New Roman" w:hAnsi="Times New Roman" w:cs="Times New Roman"/>
          <w:lang w:val="es-ES"/>
        </w:rPr>
      </w:pPr>
    </w:p>
    <w:p w14:paraId="4EC43C4D" w14:textId="7C0BF832" w:rsidR="00E8522A" w:rsidRPr="00264609" w:rsidRDefault="00E8522A" w:rsidP="00E8522A">
      <w:pPr>
        <w:widowControl w:val="0"/>
        <w:autoSpaceDE w:val="0"/>
        <w:autoSpaceDN w:val="0"/>
        <w:adjustRightInd w:val="0"/>
        <w:spacing w:after="0"/>
        <w:rPr>
          <w:rFonts w:ascii="Times New Roman" w:hAnsi="Times New Roman" w:cs="Times New Roman"/>
          <w:lang w:val="es-ES"/>
        </w:rPr>
      </w:pPr>
      <w:r w:rsidRPr="00264609">
        <w:rPr>
          <w:rFonts w:ascii="Times New Roman" w:hAnsi="Times New Roman" w:cs="Times New Roman"/>
          <w:lang w:val="es-ES"/>
        </w:rPr>
        <w:t xml:space="preserve">Periodo promedio de pago =  </w:t>
      </w:r>
      <w:r w:rsidRPr="00264609">
        <w:rPr>
          <w:rFonts w:ascii="Times New Roman" w:hAnsi="Times New Roman" w:cs="Times New Roman"/>
          <w:u w:val="single"/>
          <w:lang w:val="es-ES"/>
        </w:rPr>
        <w:t>Cuentas por pagar</w:t>
      </w:r>
    </w:p>
    <w:p w14:paraId="2775455E" w14:textId="702F11A3" w:rsidR="00203911" w:rsidRPr="00264609" w:rsidRDefault="00E8522A" w:rsidP="00E8522A">
      <w:pPr>
        <w:widowControl w:val="0"/>
        <w:autoSpaceDE w:val="0"/>
        <w:autoSpaceDN w:val="0"/>
        <w:adjustRightInd w:val="0"/>
        <w:spacing w:after="0"/>
        <w:ind w:left="1440"/>
        <w:rPr>
          <w:rFonts w:ascii="Times New Roman" w:hAnsi="Times New Roman" w:cs="Times New Roman"/>
          <w:lang w:val="es-ES"/>
        </w:rPr>
      </w:pPr>
      <w:r w:rsidRPr="00264609">
        <w:rPr>
          <w:rFonts w:ascii="Times New Roman" w:hAnsi="Times New Roman" w:cs="Times New Roman"/>
          <w:lang w:val="es-ES"/>
        </w:rPr>
        <w:t xml:space="preserve">       Compras diarias promedio</w:t>
      </w:r>
    </w:p>
    <w:p w14:paraId="077662DE" w14:textId="77777777" w:rsidR="00E8522A" w:rsidRPr="00264609" w:rsidRDefault="00E8522A" w:rsidP="00E8522A">
      <w:pPr>
        <w:widowControl w:val="0"/>
        <w:autoSpaceDE w:val="0"/>
        <w:autoSpaceDN w:val="0"/>
        <w:adjustRightInd w:val="0"/>
        <w:spacing w:after="0"/>
        <w:ind w:left="1440"/>
        <w:rPr>
          <w:rFonts w:ascii="Times New Roman" w:hAnsi="Times New Roman" w:cs="Times New Roman"/>
          <w:lang w:val="es-ES"/>
        </w:rPr>
      </w:pPr>
    </w:p>
    <w:p w14:paraId="6E6B6186" w14:textId="34D83128" w:rsidR="00E8522A" w:rsidRPr="00264609" w:rsidRDefault="00E8522A" w:rsidP="00E8522A">
      <w:pPr>
        <w:widowControl w:val="0"/>
        <w:autoSpaceDE w:val="0"/>
        <w:autoSpaceDN w:val="0"/>
        <w:adjustRightInd w:val="0"/>
        <w:spacing w:after="0"/>
        <w:ind w:left="1440" w:firstLine="720"/>
        <w:rPr>
          <w:rFonts w:ascii="Times New Roman" w:hAnsi="Times New Roman" w:cs="Times New Roman"/>
          <w:u w:val="single"/>
          <w:lang w:val="es-ES"/>
        </w:rPr>
      </w:pPr>
      <w:r w:rsidRPr="00264609">
        <w:rPr>
          <w:rFonts w:ascii="Times New Roman" w:hAnsi="Times New Roman" w:cs="Times New Roman"/>
          <w:u w:val="single"/>
          <w:lang w:val="es-ES"/>
        </w:rPr>
        <w:t>=Cuentas por pagar</w:t>
      </w:r>
    </w:p>
    <w:p w14:paraId="28893509" w14:textId="64E29ABB" w:rsidR="00E8522A" w:rsidRPr="00264609" w:rsidRDefault="00E8522A" w:rsidP="00E8522A">
      <w:pPr>
        <w:widowControl w:val="0"/>
        <w:autoSpaceDE w:val="0"/>
        <w:autoSpaceDN w:val="0"/>
        <w:adjustRightInd w:val="0"/>
        <w:spacing w:after="0"/>
        <w:ind w:left="1440" w:firstLine="720"/>
        <w:rPr>
          <w:rFonts w:ascii="Times New Roman" w:hAnsi="Times New Roman" w:cs="Times New Roman"/>
          <w:u w:val="single"/>
          <w:lang w:val="es-ES"/>
        </w:rPr>
      </w:pPr>
      <w:r w:rsidRPr="00264609">
        <w:rPr>
          <w:rFonts w:ascii="Times New Roman" w:hAnsi="Times New Roman" w:cs="Times New Roman"/>
          <w:u w:val="single"/>
          <w:lang w:val="es-ES"/>
        </w:rPr>
        <w:t xml:space="preserve">   Compras anuales</w:t>
      </w:r>
    </w:p>
    <w:p w14:paraId="63BB848F" w14:textId="32C46EB7" w:rsidR="00E8522A" w:rsidRPr="00264609" w:rsidRDefault="00E8522A" w:rsidP="00E8522A">
      <w:pPr>
        <w:widowControl w:val="0"/>
        <w:autoSpaceDE w:val="0"/>
        <w:autoSpaceDN w:val="0"/>
        <w:adjustRightInd w:val="0"/>
        <w:spacing w:after="0"/>
        <w:ind w:left="2160" w:firstLine="720"/>
        <w:rPr>
          <w:rFonts w:ascii="Times New Roman" w:hAnsi="Times New Roman" w:cs="Times New Roman"/>
          <w:lang w:val="es-ES"/>
        </w:rPr>
      </w:pPr>
      <w:r w:rsidRPr="00264609">
        <w:rPr>
          <w:rFonts w:ascii="Times New Roman" w:hAnsi="Times New Roman" w:cs="Times New Roman"/>
          <w:lang w:val="es-ES"/>
        </w:rPr>
        <w:t>365</w:t>
      </w:r>
    </w:p>
    <w:p w14:paraId="61B79C5F" w14:textId="77777777" w:rsidR="00C4440E" w:rsidRPr="00264609" w:rsidRDefault="00C4440E" w:rsidP="00E8522A">
      <w:pPr>
        <w:widowControl w:val="0"/>
        <w:autoSpaceDE w:val="0"/>
        <w:autoSpaceDN w:val="0"/>
        <w:adjustRightInd w:val="0"/>
        <w:spacing w:after="0"/>
        <w:ind w:left="2160" w:firstLine="720"/>
        <w:rPr>
          <w:rFonts w:ascii="Times New Roman" w:hAnsi="Times New Roman" w:cs="Times New Roman"/>
          <w:lang w:val="es-ES"/>
        </w:rPr>
      </w:pPr>
    </w:p>
    <w:p w14:paraId="5BF6C486" w14:textId="77777777" w:rsidR="00C4440E" w:rsidRPr="00264609" w:rsidRDefault="00C4440E" w:rsidP="00E8522A">
      <w:pPr>
        <w:widowControl w:val="0"/>
        <w:autoSpaceDE w:val="0"/>
        <w:autoSpaceDN w:val="0"/>
        <w:adjustRightInd w:val="0"/>
        <w:spacing w:after="0"/>
        <w:ind w:left="2160" w:firstLine="720"/>
        <w:rPr>
          <w:rFonts w:ascii="Times New Roman" w:hAnsi="Times New Roman" w:cs="Times New Roman"/>
          <w:lang w:val="es-ES"/>
        </w:rPr>
      </w:pPr>
    </w:p>
    <w:p w14:paraId="35375168" w14:textId="77777777" w:rsidR="00C4440E" w:rsidRPr="00264609" w:rsidRDefault="00C4440E" w:rsidP="00C4440E">
      <w:pPr>
        <w:widowControl w:val="0"/>
        <w:autoSpaceDE w:val="0"/>
        <w:autoSpaceDN w:val="0"/>
        <w:adjustRightInd w:val="0"/>
        <w:spacing w:after="0"/>
        <w:rPr>
          <w:rFonts w:ascii="Times New Roman" w:hAnsi="Times New Roman" w:cs="Times New Roman"/>
          <w:b/>
          <w:lang w:val="es-ES"/>
        </w:rPr>
      </w:pPr>
      <w:r w:rsidRPr="00264609">
        <w:rPr>
          <w:rFonts w:ascii="Times New Roman" w:hAnsi="Times New Roman" w:cs="Times New Roman"/>
          <w:b/>
          <w:lang w:val="es-ES"/>
        </w:rPr>
        <w:t>ROTACIÓN DE LOS ACTIVOS TOTALES</w:t>
      </w:r>
    </w:p>
    <w:p w14:paraId="18AB1751" w14:textId="51220F67" w:rsidR="00C4440E" w:rsidRPr="00264609" w:rsidRDefault="00C4440E" w:rsidP="00C4440E">
      <w:pPr>
        <w:widowControl w:val="0"/>
        <w:autoSpaceDE w:val="0"/>
        <w:autoSpaceDN w:val="0"/>
        <w:adjustRightInd w:val="0"/>
        <w:spacing w:after="0"/>
        <w:rPr>
          <w:rFonts w:ascii="Times New Roman" w:hAnsi="Times New Roman" w:cs="Times New Roman"/>
          <w:lang w:val="es-ES"/>
        </w:rPr>
      </w:pPr>
      <w:r w:rsidRPr="00264609">
        <w:rPr>
          <w:rFonts w:ascii="Times New Roman" w:hAnsi="Times New Roman" w:cs="Times New Roman"/>
          <w:lang w:val="es-ES"/>
        </w:rPr>
        <w:t>La rotación de los activos totales indica la eficiencia con la que la empresa utiliza sus activos para generar ventas. La rotación de activos totales se calcula de la siguiente forma:</w:t>
      </w:r>
    </w:p>
    <w:p w14:paraId="22B5BE35" w14:textId="77777777" w:rsidR="00C4440E" w:rsidRPr="00264609" w:rsidRDefault="00C4440E" w:rsidP="00C4440E">
      <w:pPr>
        <w:widowControl w:val="0"/>
        <w:autoSpaceDE w:val="0"/>
        <w:autoSpaceDN w:val="0"/>
        <w:adjustRightInd w:val="0"/>
        <w:spacing w:after="0"/>
        <w:ind w:left="2160" w:firstLine="720"/>
        <w:rPr>
          <w:rFonts w:ascii="Times New Roman" w:hAnsi="Times New Roman" w:cs="Times New Roman"/>
          <w:lang w:val="es-ES"/>
        </w:rPr>
      </w:pPr>
    </w:p>
    <w:p w14:paraId="24DE249E" w14:textId="1B076E2D" w:rsidR="00C4440E" w:rsidRPr="00264609" w:rsidRDefault="00C4440E" w:rsidP="00C4440E">
      <w:pPr>
        <w:widowControl w:val="0"/>
        <w:autoSpaceDE w:val="0"/>
        <w:autoSpaceDN w:val="0"/>
        <w:adjustRightInd w:val="0"/>
        <w:spacing w:after="0"/>
        <w:ind w:left="2160" w:firstLine="720"/>
        <w:rPr>
          <w:rFonts w:ascii="Times New Roman" w:hAnsi="Times New Roman" w:cs="Times New Roman"/>
          <w:lang w:val="es-ES"/>
        </w:rPr>
      </w:pPr>
      <w:r w:rsidRPr="00264609">
        <w:rPr>
          <w:rFonts w:ascii="Times New Roman" w:hAnsi="Times New Roman" w:cs="Times New Roman"/>
          <w:lang w:val="es-ES"/>
        </w:rPr>
        <w:t>Rotación de activos totales  =Ventas  - Total de activos</w:t>
      </w:r>
    </w:p>
    <w:p w14:paraId="25801C80" w14:textId="77777777" w:rsidR="00C4440E" w:rsidRPr="00264609" w:rsidRDefault="00C4440E" w:rsidP="00C4440E">
      <w:pPr>
        <w:widowControl w:val="0"/>
        <w:autoSpaceDE w:val="0"/>
        <w:autoSpaceDN w:val="0"/>
        <w:adjustRightInd w:val="0"/>
        <w:spacing w:after="0"/>
        <w:rPr>
          <w:rFonts w:ascii="Times New Roman" w:hAnsi="Times New Roman" w:cs="Times New Roman"/>
          <w:lang w:val="es-ES"/>
        </w:rPr>
      </w:pPr>
    </w:p>
    <w:p w14:paraId="0B473212" w14:textId="19D8E563" w:rsidR="00C4440E" w:rsidRPr="00264609" w:rsidRDefault="00C4440E" w:rsidP="00C4440E">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El resultado de  la formula  significa el numero de veces que la empresa sustituye sus activos  al año.</w:t>
      </w:r>
    </w:p>
    <w:p w14:paraId="7AB69B65" w14:textId="76ABA237" w:rsidR="00203911" w:rsidRPr="00264609" w:rsidRDefault="00C4440E" w:rsidP="00C4440E">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Por lo general, cuanto mayor es la rotación de los activos totales de una empresa, mayor es la eficiencia con la que se han usado sus activos. Es probable que esta medida sea de gran interés para la administración porque indica si las operaciones dela empresa han sido eficientes desde el punto de vista financiero.</w:t>
      </w:r>
    </w:p>
    <w:p w14:paraId="317B11AA" w14:textId="77777777" w:rsidR="00C4440E" w:rsidRPr="00264609" w:rsidRDefault="00C4440E" w:rsidP="00C4440E">
      <w:pPr>
        <w:widowControl w:val="0"/>
        <w:autoSpaceDE w:val="0"/>
        <w:autoSpaceDN w:val="0"/>
        <w:adjustRightInd w:val="0"/>
        <w:spacing w:after="0"/>
        <w:jc w:val="both"/>
        <w:rPr>
          <w:rFonts w:ascii="Times New Roman" w:hAnsi="Times New Roman" w:cs="Times New Roman"/>
          <w:lang w:val="es-ES"/>
        </w:rPr>
      </w:pPr>
    </w:p>
    <w:p w14:paraId="59617FFF" w14:textId="77777777" w:rsidR="00C4440E" w:rsidRPr="00264609" w:rsidRDefault="00C4440E" w:rsidP="00C4440E">
      <w:pPr>
        <w:widowControl w:val="0"/>
        <w:autoSpaceDE w:val="0"/>
        <w:autoSpaceDN w:val="0"/>
        <w:adjustRightInd w:val="0"/>
        <w:spacing w:after="0"/>
        <w:jc w:val="both"/>
        <w:rPr>
          <w:rFonts w:ascii="Times New Roman" w:hAnsi="Times New Roman" w:cs="Times New Roman"/>
          <w:lang w:val="es-ES"/>
        </w:rPr>
      </w:pPr>
    </w:p>
    <w:p w14:paraId="408AFE97" w14:textId="2F55BD8D" w:rsidR="00C4440E" w:rsidRPr="00264609" w:rsidRDefault="00C4440E" w:rsidP="00C4440E">
      <w:pPr>
        <w:widowControl w:val="0"/>
        <w:autoSpaceDE w:val="0"/>
        <w:autoSpaceDN w:val="0"/>
        <w:adjustRightInd w:val="0"/>
        <w:spacing w:after="0"/>
        <w:jc w:val="both"/>
        <w:rPr>
          <w:rFonts w:ascii="Times New Roman" w:hAnsi="Times New Roman" w:cs="Times New Roman"/>
          <w:b/>
          <w:lang w:val="es-ES"/>
        </w:rPr>
      </w:pPr>
      <w:r w:rsidRPr="00264609">
        <w:rPr>
          <w:rFonts w:ascii="Times New Roman" w:hAnsi="Times New Roman" w:cs="Times New Roman"/>
          <w:b/>
          <w:lang w:val="es-ES"/>
        </w:rPr>
        <w:t>Razones de endeudamiento</w:t>
      </w:r>
    </w:p>
    <w:p w14:paraId="36777E19" w14:textId="76A9AA34" w:rsidR="00C4440E" w:rsidRPr="00264609" w:rsidRDefault="00C4440E" w:rsidP="00C4440E">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La posición de endeudamiento de una empresa indica el monto del dinero de otras personas que se usa para generar utilidades. En general, un analista financiero se interesa más en las deudas a largo plazo porque estas comprometen a la empresa con un flujo de pagos contractuales a largo plazo. Cuanto mayor es la deuda de una empresa, mayor es el riesgo de que no cumpla con los pagos contractuales de sus pasivos. Debido a que los compromisos con los acreedores se deben cumplir antes de distribuir las ganancias entre los accionistas, tanto los accionistas actuales como los futuros deben prestar mucha atención a la capacidad de la empresa de saldar sus deudas. Los prestamistas también se interesan en el endeudamiento de las empresas.</w:t>
      </w:r>
    </w:p>
    <w:p w14:paraId="7C472AE0" w14:textId="73510E01" w:rsidR="00C4440E" w:rsidRPr="00264609" w:rsidRDefault="00C4440E" w:rsidP="00C4440E">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 xml:space="preserve">En general, cuanto mayor es la cantidad de deuda que utiliza una empresa en relación con sus activos totales, mayor es su apalancamiento financiero. El apalancamiento financiero es el </w:t>
      </w:r>
      <w:r w:rsidRPr="00264609">
        <w:rPr>
          <w:rFonts w:ascii="Times New Roman" w:hAnsi="Times New Roman" w:cs="Times New Roman"/>
          <w:lang w:val="es-ES"/>
        </w:rPr>
        <w:lastRenderedPageBreak/>
        <w:t>aumento del riesgo y el rendimiento mediante el uso de financiamiento de costo fijo, como la deuda y las acciones preferentes. Cuanto mayor es la deuda de costo fijo que utiliza la empresa, mayores serán su riesgo y su rendimiento esperados.</w:t>
      </w:r>
    </w:p>
    <w:p w14:paraId="07933BD2" w14:textId="77777777" w:rsidR="00C4440E" w:rsidRPr="00264609" w:rsidRDefault="00C4440E" w:rsidP="00A86B22">
      <w:pPr>
        <w:ind w:right="-1530" w:hanging="90"/>
        <w:jc w:val="both"/>
        <w:rPr>
          <w:rFonts w:ascii="Times New Roman" w:hAnsi="Times New Roman" w:cs="Times New Roman"/>
          <w:lang w:val="es-ES_tradnl"/>
        </w:rPr>
      </w:pPr>
    </w:p>
    <w:p w14:paraId="048E38ED" w14:textId="77777777" w:rsidR="00BA737B" w:rsidRPr="00264609" w:rsidRDefault="00BA737B" w:rsidP="00BA737B">
      <w:pPr>
        <w:widowControl w:val="0"/>
        <w:autoSpaceDE w:val="0"/>
        <w:autoSpaceDN w:val="0"/>
        <w:adjustRightInd w:val="0"/>
        <w:spacing w:after="0"/>
        <w:jc w:val="both"/>
        <w:rPr>
          <w:rFonts w:ascii="Times New Roman" w:hAnsi="Times New Roman" w:cs="Times New Roman"/>
          <w:lang w:val="es-ES"/>
        </w:rPr>
      </w:pPr>
    </w:p>
    <w:p w14:paraId="5F2A9C89" w14:textId="77777777" w:rsidR="00BA737B" w:rsidRPr="00264609" w:rsidRDefault="00BA737B" w:rsidP="00BA737B">
      <w:pPr>
        <w:widowControl w:val="0"/>
        <w:autoSpaceDE w:val="0"/>
        <w:autoSpaceDN w:val="0"/>
        <w:adjustRightInd w:val="0"/>
        <w:spacing w:after="0"/>
        <w:jc w:val="both"/>
        <w:rPr>
          <w:rFonts w:ascii="Times New Roman" w:hAnsi="Times New Roman" w:cs="Times New Roman"/>
          <w:lang w:val="es-ES"/>
        </w:rPr>
      </w:pPr>
    </w:p>
    <w:p w14:paraId="00C415B4" w14:textId="77777777" w:rsidR="00BA737B" w:rsidRPr="00264609" w:rsidRDefault="00BA737B" w:rsidP="00BA737B">
      <w:pPr>
        <w:widowControl w:val="0"/>
        <w:autoSpaceDE w:val="0"/>
        <w:autoSpaceDN w:val="0"/>
        <w:adjustRightInd w:val="0"/>
        <w:spacing w:after="0"/>
        <w:jc w:val="both"/>
        <w:rPr>
          <w:rFonts w:ascii="Times New Roman" w:hAnsi="Times New Roman" w:cs="Times New Roman"/>
          <w:lang w:val="es-ES"/>
        </w:rPr>
      </w:pPr>
    </w:p>
    <w:p w14:paraId="6F3E4DCF" w14:textId="4527AFEA" w:rsidR="00BA737B" w:rsidRPr="00264609" w:rsidRDefault="00BA737B" w:rsidP="00BA737B">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 xml:space="preserve">Patty </w:t>
      </w:r>
      <w:proofErr w:type="spellStart"/>
      <w:r w:rsidRPr="00264609">
        <w:rPr>
          <w:rFonts w:ascii="Times New Roman" w:hAnsi="Times New Roman" w:cs="Times New Roman"/>
          <w:lang w:val="es-ES"/>
        </w:rPr>
        <w:t>Akers</w:t>
      </w:r>
      <w:proofErr w:type="spellEnd"/>
      <w:r w:rsidRPr="00264609">
        <w:rPr>
          <w:rFonts w:ascii="Times New Roman" w:hAnsi="Times New Roman" w:cs="Times New Roman"/>
          <w:lang w:val="es-ES"/>
        </w:rPr>
        <w:t xml:space="preserve"> está en proceso de incorporar su nueva empresa. Después de mucho análisis, determinó que era necesario realizar una inversión de $50,000 ($20,000 en activos corrientes y $30,000 en activos fijos). Estos fondos se pueden obtener en cualquiera de dos formas. La primera es el plan sin deuda, bajo el cual invertiría los $50,000 sin solicitar un préstamo. La otra alternativa, el plan con deuda, implica invertir $25,000 y solicitar en préstamo los $25,000 restantes a una tasa de interés anual del 12%. Patty espera registrar ventas por $30,000, destinar $18,000 a gastos operativos, y tener una tasa impositiva del 40%. La tabla 3.6 resume los balances generales y los estados de pérdidas y ganancias proyectados en relación con los dos planes. El plan sin deuda genera una utilidad después de impuestos de $7,200, lo que representa una tasa de rendimiento del 14.4% sobre la inversión de $50,000 de Patty. El plan con deuda genera una utilidad después de impuestos de $5,400, lo que representa una tasa de rendimiento</w:t>
      </w:r>
    </w:p>
    <w:p w14:paraId="366A99B7" w14:textId="2913D600" w:rsidR="00C4440E" w:rsidRPr="00264609" w:rsidRDefault="00BA737B" w:rsidP="00BA737B">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del 21.6% sobre la inversión de $25,000 de Patty. El plan con deuda ofrece a Patty una mayor tasa de rendimiento, pero el riesgo de este plan también es mayor porque los  $3,000 de interés deben pagarse sin importar que el negocio de Patty sea rentable o no.</w:t>
      </w:r>
    </w:p>
    <w:p w14:paraId="0E0905C2" w14:textId="77777777" w:rsidR="009825F9" w:rsidRPr="00264609" w:rsidRDefault="009825F9" w:rsidP="009825F9">
      <w:pPr>
        <w:ind w:right="-1530"/>
        <w:jc w:val="both"/>
        <w:rPr>
          <w:rFonts w:ascii="Times New Roman" w:hAnsi="Times New Roman" w:cs="Times New Roman"/>
          <w:lang w:val="es-ES_tradnl"/>
        </w:rPr>
      </w:pPr>
    </w:p>
    <w:p w14:paraId="3F59D95B" w14:textId="77777777" w:rsidR="009825F9" w:rsidRPr="00264609" w:rsidRDefault="009825F9" w:rsidP="009825F9">
      <w:pPr>
        <w:widowControl w:val="0"/>
        <w:autoSpaceDE w:val="0"/>
        <w:autoSpaceDN w:val="0"/>
        <w:adjustRightInd w:val="0"/>
        <w:spacing w:after="0"/>
        <w:rPr>
          <w:rFonts w:ascii="Times New Roman" w:hAnsi="Times New Roman" w:cs="Times New Roman"/>
          <w:b/>
          <w:lang w:val="es-ES"/>
        </w:rPr>
      </w:pPr>
      <w:r w:rsidRPr="00264609">
        <w:rPr>
          <w:rFonts w:ascii="Times New Roman" w:hAnsi="Times New Roman" w:cs="Times New Roman"/>
          <w:b/>
          <w:lang w:val="es-ES"/>
        </w:rPr>
        <w:t>ÍNDICE DE ENDEUDAMIENTO</w:t>
      </w:r>
    </w:p>
    <w:p w14:paraId="1FC18A00" w14:textId="0CC5D544" w:rsidR="009825F9" w:rsidRPr="00264609" w:rsidRDefault="009825F9" w:rsidP="009825F9">
      <w:pPr>
        <w:widowControl w:val="0"/>
        <w:autoSpaceDE w:val="0"/>
        <w:autoSpaceDN w:val="0"/>
        <w:adjustRightInd w:val="0"/>
        <w:spacing w:after="0"/>
        <w:rPr>
          <w:rFonts w:ascii="Times New Roman" w:hAnsi="Times New Roman" w:cs="Times New Roman"/>
          <w:lang w:val="es-ES"/>
        </w:rPr>
      </w:pPr>
      <w:r w:rsidRPr="00264609">
        <w:rPr>
          <w:rFonts w:ascii="Times New Roman" w:hAnsi="Times New Roman" w:cs="Times New Roman"/>
          <w:lang w:val="es-ES"/>
        </w:rPr>
        <w:t>El índice de endeudamiento mide la proporción de los activos totales que financian los acreedores de la empresa. Cuanto mayor es el índice, mayor es el monto del dinero de otras personas que se usa para generar utilidades. El índice se calcula de la siguiente manera:</w:t>
      </w:r>
    </w:p>
    <w:p w14:paraId="548F5613" w14:textId="77777777" w:rsidR="009825F9" w:rsidRPr="00264609" w:rsidRDefault="009825F9" w:rsidP="009825F9">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Índice de endeudamiento = Total de pasivos  / Total de activos</w:t>
      </w:r>
    </w:p>
    <w:p w14:paraId="19E609B2" w14:textId="77777777" w:rsidR="009825F9" w:rsidRPr="00264609" w:rsidRDefault="009825F9" w:rsidP="009825F9">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 xml:space="preserve">El índice de endeudamiento de Bartlett </w:t>
      </w:r>
      <w:proofErr w:type="spellStart"/>
      <w:r w:rsidRPr="00264609">
        <w:rPr>
          <w:rFonts w:ascii="Times New Roman" w:hAnsi="Times New Roman" w:cs="Times New Roman"/>
          <w:lang w:val="es-ES"/>
        </w:rPr>
        <w:t>Company</w:t>
      </w:r>
      <w:proofErr w:type="spellEnd"/>
      <w:r w:rsidRPr="00264609">
        <w:rPr>
          <w:rFonts w:ascii="Times New Roman" w:hAnsi="Times New Roman" w:cs="Times New Roman"/>
          <w:lang w:val="es-ES"/>
        </w:rPr>
        <w:t xml:space="preserve"> en 2012 es:</w:t>
      </w:r>
    </w:p>
    <w:p w14:paraId="290EAFA2" w14:textId="77777777" w:rsidR="009825F9" w:rsidRPr="00264609" w:rsidRDefault="009825F9" w:rsidP="009825F9">
      <w:pPr>
        <w:widowControl w:val="0"/>
        <w:autoSpaceDE w:val="0"/>
        <w:autoSpaceDN w:val="0"/>
        <w:adjustRightInd w:val="0"/>
        <w:spacing w:after="0"/>
        <w:jc w:val="both"/>
        <w:rPr>
          <w:rFonts w:ascii="Times New Roman" w:hAnsi="Times New Roman" w:cs="Times New Roman"/>
          <w:lang w:val="es-ES"/>
        </w:rPr>
      </w:pPr>
    </w:p>
    <w:p w14:paraId="337495A5" w14:textId="77777777" w:rsidR="009825F9" w:rsidRPr="00264609" w:rsidRDefault="009825F9" w:rsidP="009825F9">
      <w:pPr>
        <w:widowControl w:val="0"/>
        <w:autoSpaceDE w:val="0"/>
        <w:autoSpaceDN w:val="0"/>
        <w:adjustRightInd w:val="0"/>
        <w:spacing w:after="0"/>
        <w:ind w:left="1440" w:firstLine="720"/>
        <w:jc w:val="both"/>
        <w:rPr>
          <w:rFonts w:ascii="Times New Roman" w:hAnsi="Times New Roman" w:cs="Times New Roman"/>
          <w:lang w:val="es-ES"/>
        </w:rPr>
      </w:pPr>
      <w:r w:rsidRPr="00264609">
        <w:rPr>
          <w:rFonts w:ascii="Times New Roman" w:hAnsi="Times New Roman" w:cs="Times New Roman"/>
          <w:lang w:val="es-ES"/>
        </w:rPr>
        <w:t>$1,643,000 , $3,597,000 = 0.457 = 45.7%</w:t>
      </w:r>
    </w:p>
    <w:p w14:paraId="1A9DB2D6" w14:textId="77777777" w:rsidR="009825F9" w:rsidRPr="00264609" w:rsidRDefault="009825F9" w:rsidP="009825F9">
      <w:pPr>
        <w:widowControl w:val="0"/>
        <w:autoSpaceDE w:val="0"/>
        <w:autoSpaceDN w:val="0"/>
        <w:adjustRightInd w:val="0"/>
        <w:spacing w:after="0"/>
        <w:jc w:val="both"/>
        <w:rPr>
          <w:rFonts w:ascii="Times New Roman" w:hAnsi="Times New Roman" w:cs="Times New Roman"/>
          <w:lang w:val="es-ES"/>
        </w:rPr>
      </w:pPr>
    </w:p>
    <w:p w14:paraId="2EE271B1" w14:textId="77777777" w:rsidR="009825F9" w:rsidRPr="00264609" w:rsidRDefault="009825F9" w:rsidP="009825F9">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Este valor indica que la empresa ha financiado cerca de la mitad de sus activos con</w:t>
      </w:r>
    </w:p>
    <w:p w14:paraId="403064C0" w14:textId="77777777" w:rsidR="009825F9" w:rsidRPr="00264609" w:rsidRDefault="009825F9" w:rsidP="009825F9">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deuda. Cuanto más alto es este índice, mayor es el grado de endeudamiento de la</w:t>
      </w:r>
    </w:p>
    <w:p w14:paraId="1B95DE3D" w14:textId="77777777" w:rsidR="009825F9" w:rsidRPr="00264609" w:rsidRDefault="009825F9" w:rsidP="009825F9">
      <w:pPr>
        <w:ind w:right="-1530" w:hanging="90"/>
        <w:jc w:val="both"/>
        <w:rPr>
          <w:rFonts w:ascii="Times New Roman" w:hAnsi="Times New Roman" w:cs="Times New Roman"/>
          <w:lang w:val="es-ES_tradnl"/>
        </w:rPr>
      </w:pPr>
      <w:r w:rsidRPr="00264609">
        <w:rPr>
          <w:rFonts w:ascii="Times New Roman" w:hAnsi="Times New Roman" w:cs="Times New Roman"/>
          <w:lang w:val="es-ES"/>
        </w:rPr>
        <w:t>empresa y mayor su apalancamiento financiero.</w:t>
      </w:r>
    </w:p>
    <w:p w14:paraId="282DA73A" w14:textId="77777777" w:rsidR="009825F9" w:rsidRPr="00264609" w:rsidRDefault="009825F9" w:rsidP="009825F9">
      <w:pPr>
        <w:widowControl w:val="0"/>
        <w:autoSpaceDE w:val="0"/>
        <w:autoSpaceDN w:val="0"/>
        <w:adjustRightInd w:val="0"/>
        <w:spacing w:after="0"/>
        <w:jc w:val="both"/>
        <w:rPr>
          <w:rFonts w:ascii="Times New Roman" w:hAnsi="Times New Roman" w:cs="Times New Roman"/>
          <w:b/>
          <w:lang w:val="es-ES"/>
        </w:rPr>
      </w:pPr>
      <w:r w:rsidRPr="00264609">
        <w:rPr>
          <w:rFonts w:ascii="Times New Roman" w:hAnsi="Times New Roman" w:cs="Times New Roman"/>
          <w:b/>
          <w:lang w:val="es-ES"/>
        </w:rPr>
        <w:t>ÍNDICE DE COBERTURA DE PAGOS FIJOS</w:t>
      </w:r>
    </w:p>
    <w:p w14:paraId="1C9352AB" w14:textId="44DAD8F7" w:rsidR="009825F9" w:rsidRPr="00264609" w:rsidRDefault="009825F9" w:rsidP="009825F9">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El índice de cobertura de pagos fijos mide la capacidad de la empresa para cumplir con todas sus obligaciones de pagos fijos, como los intereses y el principal de los préstamos, pagos de arrendamiento, y dividendos de acciones preferentes. Tal como sucede con la razón de cargos de interés fijo, cuanto más alto es el valor de este índice, mejor.</w:t>
      </w:r>
    </w:p>
    <w:p w14:paraId="5F7B7E62" w14:textId="77777777" w:rsidR="009825F9" w:rsidRPr="00264609" w:rsidRDefault="009825F9" w:rsidP="009825F9">
      <w:pPr>
        <w:widowControl w:val="0"/>
        <w:autoSpaceDE w:val="0"/>
        <w:autoSpaceDN w:val="0"/>
        <w:adjustRightInd w:val="0"/>
        <w:spacing w:after="0"/>
        <w:rPr>
          <w:rFonts w:ascii="Times New Roman" w:hAnsi="Times New Roman" w:cs="Times New Roman"/>
          <w:lang w:val="es-ES"/>
        </w:rPr>
      </w:pPr>
    </w:p>
    <w:p w14:paraId="1FAC6699" w14:textId="77777777" w:rsidR="009825F9" w:rsidRPr="00264609" w:rsidRDefault="009825F9" w:rsidP="009825F9">
      <w:pPr>
        <w:widowControl w:val="0"/>
        <w:autoSpaceDE w:val="0"/>
        <w:autoSpaceDN w:val="0"/>
        <w:adjustRightInd w:val="0"/>
        <w:spacing w:after="0"/>
        <w:rPr>
          <w:rFonts w:ascii="Times New Roman" w:hAnsi="Times New Roman" w:cs="Times New Roman"/>
          <w:lang w:val="es-ES"/>
        </w:rPr>
      </w:pPr>
    </w:p>
    <w:p w14:paraId="20087ECE" w14:textId="77777777" w:rsidR="00DD30B7" w:rsidRPr="00264609" w:rsidRDefault="00DD30B7" w:rsidP="009825F9">
      <w:pPr>
        <w:widowControl w:val="0"/>
        <w:autoSpaceDE w:val="0"/>
        <w:autoSpaceDN w:val="0"/>
        <w:adjustRightInd w:val="0"/>
        <w:spacing w:after="0"/>
        <w:rPr>
          <w:rFonts w:ascii="Times New Roman" w:hAnsi="Times New Roman" w:cs="Times New Roman"/>
          <w:lang w:val="es-ES"/>
        </w:rPr>
      </w:pPr>
    </w:p>
    <w:p w14:paraId="30D7E2DC" w14:textId="77777777" w:rsidR="00DD30B7" w:rsidRPr="00264609" w:rsidRDefault="00DD30B7" w:rsidP="00DD30B7">
      <w:pPr>
        <w:widowControl w:val="0"/>
        <w:autoSpaceDE w:val="0"/>
        <w:autoSpaceDN w:val="0"/>
        <w:adjustRightInd w:val="0"/>
        <w:spacing w:after="0"/>
        <w:jc w:val="both"/>
        <w:rPr>
          <w:rFonts w:ascii="Times New Roman" w:hAnsi="Times New Roman" w:cs="Times New Roman"/>
          <w:b/>
          <w:lang w:val="es-ES"/>
        </w:rPr>
      </w:pPr>
      <w:r w:rsidRPr="00264609">
        <w:rPr>
          <w:rFonts w:ascii="Times New Roman" w:hAnsi="Times New Roman" w:cs="Times New Roman"/>
          <w:b/>
          <w:lang w:val="es-ES"/>
        </w:rPr>
        <w:lastRenderedPageBreak/>
        <w:t>Índices de rentabilidad</w:t>
      </w:r>
    </w:p>
    <w:p w14:paraId="00F5637B" w14:textId="51EF217D" w:rsidR="00DD30B7" w:rsidRPr="00264609" w:rsidRDefault="00DD30B7" w:rsidP="00DD30B7">
      <w:pPr>
        <w:widowControl w:val="0"/>
        <w:autoSpaceDE w:val="0"/>
        <w:autoSpaceDN w:val="0"/>
        <w:adjustRightInd w:val="0"/>
        <w:spacing w:after="0"/>
        <w:jc w:val="both"/>
        <w:rPr>
          <w:rFonts w:ascii="Times New Roman" w:hAnsi="Times New Roman" w:cs="Times New Roman"/>
          <w:color w:val="000000"/>
          <w:lang w:val="es-ES"/>
        </w:rPr>
      </w:pPr>
      <w:r w:rsidRPr="00264609">
        <w:rPr>
          <w:rFonts w:ascii="Times New Roman" w:hAnsi="Times New Roman" w:cs="Times New Roman"/>
          <w:color w:val="000000"/>
          <w:lang w:val="es-ES"/>
        </w:rPr>
        <w:t>Existen muchas medidas de rentabilidad. En conjunto, estas medidas permiten a los analistas evaluar las utilidades de la empresa respecto a un nivel determinado de ventas, cierto nivel de activos o la inversión de los propietarios. Sin utilidades, una compañía no podría atraer capital externo. Los dueños, los acreedores y la administración prestan mucha atención al incremento de las utilidades debido a la gran importancia que el mercado otorga a las ganancias.</w:t>
      </w:r>
    </w:p>
    <w:p w14:paraId="5DE49A57" w14:textId="77777777" w:rsidR="00DD30B7" w:rsidRPr="00264609" w:rsidRDefault="00DD30B7" w:rsidP="00DD30B7">
      <w:pPr>
        <w:widowControl w:val="0"/>
        <w:autoSpaceDE w:val="0"/>
        <w:autoSpaceDN w:val="0"/>
        <w:adjustRightInd w:val="0"/>
        <w:spacing w:after="0"/>
        <w:jc w:val="both"/>
        <w:rPr>
          <w:rFonts w:ascii="Times New Roman" w:hAnsi="Times New Roman" w:cs="Times New Roman"/>
          <w:color w:val="000000"/>
          <w:lang w:val="es-ES"/>
        </w:rPr>
      </w:pPr>
    </w:p>
    <w:p w14:paraId="2601E4F5" w14:textId="77777777" w:rsidR="00DD30B7" w:rsidRPr="00264609" w:rsidRDefault="00DD30B7" w:rsidP="00DD30B7">
      <w:pPr>
        <w:widowControl w:val="0"/>
        <w:autoSpaceDE w:val="0"/>
        <w:autoSpaceDN w:val="0"/>
        <w:adjustRightInd w:val="0"/>
        <w:spacing w:after="0"/>
        <w:jc w:val="both"/>
        <w:rPr>
          <w:rFonts w:ascii="Times New Roman" w:hAnsi="Times New Roman" w:cs="Times New Roman"/>
          <w:color w:val="000000"/>
          <w:lang w:val="es-ES"/>
        </w:rPr>
      </w:pPr>
    </w:p>
    <w:p w14:paraId="31B94D51" w14:textId="77777777" w:rsidR="00DD30B7" w:rsidRPr="00264609" w:rsidRDefault="00DD30B7" w:rsidP="00DD30B7">
      <w:pPr>
        <w:widowControl w:val="0"/>
        <w:autoSpaceDE w:val="0"/>
        <w:autoSpaceDN w:val="0"/>
        <w:adjustRightInd w:val="0"/>
        <w:spacing w:after="0"/>
        <w:jc w:val="both"/>
        <w:rPr>
          <w:rFonts w:ascii="Times New Roman" w:hAnsi="Times New Roman" w:cs="Times New Roman"/>
          <w:color w:val="000000"/>
          <w:lang w:val="es-ES"/>
        </w:rPr>
      </w:pPr>
    </w:p>
    <w:p w14:paraId="34992B16" w14:textId="77777777" w:rsidR="00DD30B7" w:rsidRPr="00264609" w:rsidRDefault="00DD30B7" w:rsidP="00DD30B7">
      <w:pPr>
        <w:widowControl w:val="0"/>
        <w:autoSpaceDE w:val="0"/>
        <w:autoSpaceDN w:val="0"/>
        <w:adjustRightInd w:val="0"/>
        <w:spacing w:after="0"/>
        <w:rPr>
          <w:rFonts w:ascii="Times New Roman" w:hAnsi="Times New Roman" w:cs="Times New Roman"/>
          <w:b/>
          <w:lang w:val="es-ES"/>
        </w:rPr>
      </w:pPr>
      <w:r w:rsidRPr="00264609">
        <w:rPr>
          <w:rFonts w:ascii="Times New Roman" w:hAnsi="Times New Roman" w:cs="Times New Roman"/>
          <w:b/>
          <w:lang w:val="es-ES"/>
        </w:rPr>
        <w:t>Índices de rentabilidad</w:t>
      </w:r>
    </w:p>
    <w:p w14:paraId="2CD7ECC0" w14:textId="0AE3FEC1" w:rsidR="00DD30B7" w:rsidRPr="00264609" w:rsidRDefault="00DD30B7" w:rsidP="00DD30B7">
      <w:pPr>
        <w:widowControl w:val="0"/>
        <w:autoSpaceDE w:val="0"/>
        <w:autoSpaceDN w:val="0"/>
        <w:adjustRightInd w:val="0"/>
        <w:spacing w:after="0"/>
        <w:jc w:val="both"/>
        <w:rPr>
          <w:rFonts w:ascii="Times New Roman" w:hAnsi="Times New Roman" w:cs="Times New Roman"/>
          <w:color w:val="000000"/>
          <w:lang w:val="es-ES"/>
        </w:rPr>
      </w:pPr>
      <w:r w:rsidRPr="00264609">
        <w:rPr>
          <w:rFonts w:ascii="Times New Roman" w:hAnsi="Times New Roman" w:cs="Times New Roman"/>
          <w:color w:val="000000"/>
          <w:lang w:val="es-ES"/>
        </w:rPr>
        <w:t>Existen muchas medidas de rentabilidad. En conjunto, estas medidas permiten a los analistas evaluar las utilidades de la empresa respecto a un nivel determinado de ventas, cierto nivel de activos o la inversión de los propietarios. Sin utilidades, una compañía no podría atraer capital externo. Los dueños, los acreedores y la administración prestan mucha atención al incremento de las utilidades debido a la gran importancia que el mercado otorga a las ganancias.</w:t>
      </w:r>
    </w:p>
    <w:p w14:paraId="62966BFF" w14:textId="77777777" w:rsidR="00DD30B7" w:rsidRPr="00264609" w:rsidRDefault="00DD30B7" w:rsidP="00DD30B7">
      <w:pPr>
        <w:widowControl w:val="0"/>
        <w:autoSpaceDE w:val="0"/>
        <w:autoSpaceDN w:val="0"/>
        <w:adjustRightInd w:val="0"/>
        <w:spacing w:after="0"/>
        <w:jc w:val="both"/>
        <w:rPr>
          <w:rFonts w:ascii="Times New Roman" w:hAnsi="Times New Roman" w:cs="Times New Roman"/>
          <w:color w:val="000000"/>
          <w:lang w:val="es-ES"/>
        </w:rPr>
      </w:pPr>
    </w:p>
    <w:p w14:paraId="3FB9FD56" w14:textId="77777777" w:rsidR="00DD30B7" w:rsidRPr="00264609" w:rsidRDefault="00DD30B7" w:rsidP="00DD30B7">
      <w:pPr>
        <w:widowControl w:val="0"/>
        <w:autoSpaceDE w:val="0"/>
        <w:autoSpaceDN w:val="0"/>
        <w:adjustRightInd w:val="0"/>
        <w:spacing w:after="0"/>
        <w:jc w:val="both"/>
        <w:rPr>
          <w:rFonts w:ascii="Times New Roman" w:hAnsi="Times New Roman" w:cs="Times New Roman"/>
          <w:color w:val="000000"/>
          <w:lang w:val="es-ES"/>
        </w:rPr>
      </w:pPr>
    </w:p>
    <w:p w14:paraId="40047022" w14:textId="77777777" w:rsidR="00DD30B7" w:rsidRPr="00264609" w:rsidRDefault="00DD30B7" w:rsidP="00DD30B7">
      <w:pPr>
        <w:widowControl w:val="0"/>
        <w:autoSpaceDE w:val="0"/>
        <w:autoSpaceDN w:val="0"/>
        <w:adjustRightInd w:val="0"/>
        <w:spacing w:after="0"/>
        <w:rPr>
          <w:rFonts w:ascii="Times New Roman" w:hAnsi="Times New Roman" w:cs="Times New Roman"/>
          <w:b/>
          <w:i/>
          <w:lang w:val="es-ES"/>
        </w:rPr>
      </w:pPr>
      <w:r w:rsidRPr="00264609">
        <w:rPr>
          <w:rFonts w:ascii="Times New Roman" w:hAnsi="Times New Roman" w:cs="Times New Roman"/>
          <w:b/>
          <w:i/>
          <w:lang w:val="es-ES"/>
        </w:rPr>
        <w:t>MARGEN DE UTILIDAD BRUTA</w:t>
      </w:r>
    </w:p>
    <w:p w14:paraId="5BB05648" w14:textId="37B020C9" w:rsidR="00DD30B7" w:rsidRPr="00264609" w:rsidRDefault="00DD30B7" w:rsidP="00DD30B7">
      <w:pPr>
        <w:widowControl w:val="0"/>
        <w:autoSpaceDE w:val="0"/>
        <w:autoSpaceDN w:val="0"/>
        <w:adjustRightInd w:val="0"/>
        <w:spacing w:after="0"/>
        <w:rPr>
          <w:rFonts w:ascii="Times New Roman" w:hAnsi="Times New Roman" w:cs="Times New Roman"/>
          <w:lang w:val="es-ES"/>
        </w:rPr>
      </w:pPr>
      <w:r w:rsidRPr="00264609">
        <w:rPr>
          <w:rFonts w:ascii="Times New Roman" w:hAnsi="Times New Roman" w:cs="Times New Roman"/>
          <w:lang w:val="es-ES"/>
        </w:rPr>
        <w:t>El margen de utilidad bruta mide el porcentaje que queda de cada dólar de ventas después de que la empresa pagó sus bienes. Cuanto más alto es el margen de utilidad bruta, mejor (ya que es menor el costo relativo de la mercancía vendida). El margen de utilidad bruta se calcula de la siguiente manera:</w:t>
      </w:r>
    </w:p>
    <w:p w14:paraId="5DD61285" w14:textId="77777777" w:rsidR="00DD30B7" w:rsidRPr="00264609" w:rsidRDefault="00DD30B7" w:rsidP="00DD30B7">
      <w:pPr>
        <w:widowControl w:val="0"/>
        <w:autoSpaceDE w:val="0"/>
        <w:autoSpaceDN w:val="0"/>
        <w:adjustRightInd w:val="0"/>
        <w:spacing w:after="0"/>
        <w:rPr>
          <w:rFonts w:ascii="Times New Roman" w:hAnsi="Times New Roman" w:cs="Times New Roman"/>
          <w:lang w:val="es-ES"/>
        </w:rPr>
      </w:pPr>
    </w:p>
    <w:p w14:paraId="4BB208BA" w14:textId="5BD461E4" w:rsidR="00DD30B7" w:rsidRPr="00264609" w:rsidRDefault="00DD30B7" w:rsidP="00DD30B7">
      <w:pPr>
        <w:widowControl w:val="0"/>
        <w:autoSpaceDE w:val="0"/>
        <w:autoSpaceDN w:val="0"/>
        <w:adjustRightInd w:val="0"/>
        <w:spacing w:after="0"/>
        <w:jc w:val="center"/>
        <w:rPr>
          <w:rFonts w:ascii="Times New Roman" w:hAnsi="Times New Roman" w:cs="Times New Roman"/>
          <w:lang w:val="es-ES"/>
        </w:rPr>
      </w:pPr>
      <w:r w:rsidRPr="00264609">
        <w:rPr>
          <w:rFonts w:ascii="Times New Roman" w:hAnsi="Times New Roman" w:cs="Times New Roman"/>
          <w:lang w:val="es-ES"/>
        </w:rPr>
        <w:t>Margen de utilidad bruta =</w:t>
      </w:r>
      <w:r w:rsidRPr="00264609">
        <w:rPr>
          <w:rFonts w:ascii="Times New Roman" w:hAnsi="Times New Roman" w:cs="Times New Roman"/>
          <w:u w:val="single"/>
          <w:lang w:val="es-ES"/>
        </w:rPr>
        <w:t>Ventas - Costo de los bienes vendidos =</w:t>
      </w:r>
      <w:r w:rsidRPr="00264609">
        <w:rPr>
          <w:rFonts w:ascii="Times New Roman" w:hAnsi="Times New Roman" w:cs="Times New Roman"/>
          <w:lang w:val="es-ES"/>
        </w:rPr>
        <w:t xml:space="preserve"> Utilidad bruta</w:t>
      </w:r>
    </w:p>
    <w:p w14:paraId="1F585B11" w14:textId="693C5C69" w:rsidR="00DD30B7" w:rsidRPr="00264609" w:rsidRDefault="00DD30B7" w:rsidP="00DD30B7">
      <w:pPr>
        <w:widowControl w:val="0"/>
        <w:autoSpaceDE w:val="0"/>
        <w:autoSpaceDN w:val="0"/>
        <w:adjustRightInd w:val="0"/>
        <w:spacing w:after="0"/>
        <w:rPr>
          <w:rFonts w:ascii="Times New Roman" w:hAnsi="Times New Roman" w:cs="Times New Roman"/>
          <w:lang w:val="es-ES"/>
        </w:rPr>
      </w:pPr>
    </w:p>
    <w:p w14:paraId="4F0C67A0" w14:textId="29F0500D" w:rsidR="00DD30B7" w:rsidRPr="00264609" w:rsidRDefault="00DD30B7" w:rsidP="00DD30B7">
      <w:pPr>
        <w:widowControl w:val="0"/>
        <w:autoSpaceDE w:val="0"/>
        <w:autoSpaceDN w:val="0"/>
        <w:adjustRightInd w:val="0"/>
        <w:spacing w:after="0"/>
        <w:ind w:left="2880" w:firstLine="720"/>
        <w:jc w:val="center"/>
        <w:rPr>
          <w:rFonts w:ascii="Times New Roman" w:hAnsi="Times New Roman" w:cs="Times New Roman"/>
          <w:lang w:val="es-ES"/>
        </w:rPr>
      </w:pPr>
      <w:r w:rsidRPr="00264609">
        <w:rPr>
          <w:rFonts w:ascii="Times New Roman" w:hAnsi="Times New Roman" w:cs="Times New Roman"/>
          <w:lang w:val="es-ES"/>
        </w:rPr>
        <w:t xml:space="preserve">Ventas       </w:t>
      </w:r>
      <w:r w:rsidRPr="00264609">
        <w:rPr>
          <w:rFonts w:ascii="Times New Roman" w:hAnsi="Times New Roman" w:cs="Times New Roman"/>
          <w:lang w:val="es-ES"/>
        </w:rPr>
        <w:tab/>
      </w:r>
      <w:r w:rsidRPr="00264609">
        <w:rPr>
          <w:rFonts w:ascii="Times New Roman" w:hAnsi="Times New Roman" w:cs="Times New Roman"/>
          <w:lang w:val="es-ES"/>
        </w:rPr>
        <w:tab/>
      </w:r>
      <w:r w:rsidRPr="00264609">
        <w:rPr>
          <w:rFonts w:ascii="Times New Roman" w:hAnsi="Times New Roman" w:cs="Times New Roman"/>
          <w:lang w:val="es-ES"/>
        </w:rPr>
        <w:tab/>
        <w:t xml:space="preserve"> </w:t>
      </w:r>
      <w:proofErr w:type="spellStart"/>
      <w:r w:rsidRPr="00264609">
        <w:rPr>
          <w:rFonts w:ascii="Times New Roman" w:hAnsi="Times New Roman" w:cs="Times New Roman"/>
          <w:lang w:val="es-ES"/>
        </w:rPr>
        <w:t>Ventas</w:t>
      </w:r>
      <w:proofErr w:type="spellEnd"/>
      <w:r w:rsidRPr="00264609">
        <w:rPr>
          <w:rFonts w:ascii="Times New Roman" w:hAnsi="Times New Roman" w:cs="Times New Roman"/>
          <w:lang w:val="es-ES"/>
        </w:rPr>
        <w:t xml:space="preserve">    </w:t>
      </w:r>
    </w:p>
    <w:p w14:paraId="1BAA5DDD" w14:textId="73D860F4" w:rsidR="00DD30B7" w:rsidRPr="00264609" w:rsidRDefault="00DD30B7" w:rsidP="00DD30B7">
      <w:pPr>
        <w:widowControl w:val="0"/>
        <w:autoSpaceDE w:val="0"/>
        <w:autoSpaceDN w:val="0"/>
        <w:adjustRightInd w:val="0"/>
        <w:spacing w:after="0"/>
        <w:jc w:val="center"/>
        <w:rPr>
          <w:rFonts w:ascii="Times New Roman" w:hAnsi="Times New Roman" w:cs="Times New Roman"/>
          <w:lang w:val="es-ES"/>
        </w:rPr>
      </w:pPr>
    </w:p>
    <w:p w14:paraId="7AE6A332" w14:textId="77777777" w:rsidR="00DD30B7" w:rsidRPr="00264609" w:rsidRDefault="00DD30B7" w:rsidP="00DD30B7">
      <w:pPr>
        <w:widowControl w:val="0"/>
        <w:autoSpaceDE w:val="0"/>
        <w:autoSpaceDN w:val="0"/>
        <w:adjustRightInd w:val="0"/>
        <w:spacing w:after="0"/>
        <w:rPr>
          <w:rFonts w:ascii="Times New Roman" w:hAnsi="Times New Roman" w:cs="Times New Roman"/>
          <w:lang w:val="es-ES"/>
        </w:rPr>
      </w:pPr>
    </w:p>
    <w:p w14:paraId="19D81F56" w14:textId="77777777" w:rsidR="00DD30B7" w:rsidRPr="00264609" w:rsidRDefault="00DD30B7" w:rsidP="00DD30B7">
      <w:pPr>
        <w:widowControl w:val="0"/>
        <w:autoSpaceDE w:val="0"/>
        <w:autoSpaceDN w:val="0"/>
        <w:adjustRightInd w:val="0"/>
        <w:spacing w:after="0"/>
        <w:rPr>
          <w:rFonts w:ascii="Times New Roman" w:hAnsi="Times New Roman" w:cs="Times New Roman"/>
          <w:b/>
          <w:lang w:val="es-ES"/>
        </w:rPr>
      </w:pPr>
      <w:r w:rsidRPr="00264609">
        <w:rPr>
          <w:rFonts w:ascii="Times New Roman" w:hAnsi="Times New Roman" w:cs="Times New Roman"/>
          <w:b/>
          <w:lang w:val="es-ES"/>
        </w:rPr>
        <w:t>GANANCIAS POR ACCIÓN (GPA)</w:t>
      </w:r>
    </w:p>
    <w:p w14:paraId="6EF62F9A" w14:textId="5462E85F" w:rsidR="00DD30B7" w:rsidRPr="00264609" w:rsidRDefault="00DD30B7" w:rsidP="00DD30B7">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En general, las ganancias por acción (GPA) de la empresa son importantes para los accionistas actuales o futuros, y para la administración. Como mencionamos anteriormente, las GPA representan el monto en dólares obtenido durante el periodo para cada acción común en circulación. Las ganancias por acción se calculan de la siguiente manera:</w:t>
      </w:r>
    </w:p>
    <w:p w14:paraId="1AA1F31E" w14:textId="77777777" w:rsidR="00DD30B7" w:rsidRPr="00264609" w:rsidRDefault="00DD30B7" w:rsidP="00DD30B7">
      <w:pPr>
        <w:widowControl w:val="0"/>
        <w:autoSpaceDE w:val="0"/>
        <w:autoSpaceDN w:val="0"/>
        <w:adjustRightInd w:val="0"/>
        <w:spacing w:after="0"/>
        <w:jc w:val="both"/>
        <w:rPr>
          <w:rFonts w:ascii="Times New Roman" w:hAnsi="Times New Roman" w:cs="Times New Roman"/>
          <w:lang w:val="es-ES"/>
        </w:rPr>
      </w:pPr>
    </w:p>
    <w:p w14:paraId="5F7D9E8C" w14:textId="379B31FD" w:rsidR="00DD30B7" w:rsidRPr="00264609" w:rsidRDefault="00DD30B7" w:rsidP="00DD30B7">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 xml:space="preserve">Ganancias por acción =          </w:t>
      </w:r>
      <w:r w:rsidRPr="00264609">
        <w:rPr>
          <w:rFonts w:ascii="Times New Roman" w:hAnsi="Times New Roman" w:cs="Times New Roman"/>
          <w:u w:val="single"/>
          <w:lang w:val="es-ES"/>
        </w:rPr>
        <w:t>Ganancias disponibles para los accionistas comunes</w:t>
      </w:r>
    </w:p>
    <w:p w14:paraId="71384F9A" w14:textId="57D9818A" w:rsidR="00DD30B7" w:rsidRPr="00264609" w:rsidRDefault="00DD30B7" w:rsidP="00DD30B7">
      <w:pPr>
        <w:widowControl w:val="0"/>
        <w:autoSpaceDE w:val="0"/>
        <w:autoSpaceDN w:val="0"/>
        <w:adjustRightInd w:val="0"/>
        <w:spacing w:after="0"/>
        <w:jc w:val="both"/>
        <w:rPr>
          <w:rFonts w:ascii="Times New Roman" w:hAnsi="Times New Roman" w:cs="Times New Roman"/>
          <w:color w:val="000000"/>
          <w:lang w:val="es-ES"/>
        </w:rPr>
      </w:pPr>
      <w:r w:rsidRPr="00264609">
        <w:rPr>
          <w:rFonts w:ascii="Times New Roman" w:hAnsi="Times New Roman" w:cs="Times New Roman"/>
          <w:lang w:val="es-ES"/>
        </w:rPr>
        <w:t xml:space="preserve">                                                    Número de acciones comunes en circulación</w:t>
      </w:r>
    </w:p>
    <w:p w14:paraId="4571BCBE" w14:textId="77777777" w:rsidR="00DD30B7" w:rsidRPr="00264609" w:rsidRDefault="00DD30B7" w:rsidP="00DD30B7">
      <w:pPr>
        <w:widowControl w:val="0"/>
        <w:autoSpaceDE w:val="0"/>
        <w:autoSpaceDN w:val="0"/>
        <w:adjustRightInd w:val="0"/>
        <w:spacing w:after="0"/>
        <w:jc w:val="both"/>
        <w:rPr>
          <w:rFonts w:ascii="Times New Roman" w:hAnsi="Times New Roman" w:cs="Times New Roman"/>
          <w:lang w:val="es-ES"/>
        </w:rPr>
      </w:pPr>
    </w:p>
    <w:p w14:paraId="51F880CB" w14:textId="77777777" w:rsidR="00DD30B7" w:rsidRPr="00264609" w:rsidRDefault="00DD30B7" w:rsidP="00DD30B7">
      <w:pPr>
        <w:widowControl w:val="0"/>
        <w:autoSpaceDE w:val="0"/>
        <w:autoSpaceDN w:val="0"/>
        <w:adjustRightInd w:val="0"/>
        <w:spacing w:after="0"/>
        <w:jc w:val="both"/>
        <w:rPr>
          <w:rFonts w:ascii="Times New Roman" w:hAnsi="Times New Roman" w:cs="Times New Roman"/>
          <w:lang w:val="es-ES"/>
        </w:rPr>
      </w:pPr>
    </w:p>
    <w:p w14:paraId="71796817" w14:textId="77777777" w:rsidR="00DD30B7" w:rsidRPr="00264609" w:rsidRDefault="00DD30B7" w:rsidP="00DD30B7">
      <w:pPr>
        <w:widowControl w:val="0"/>
        <w:autoSpaceDE w:val="0"/>
        <w:autoSpaceDN w:val="0"/>
        <w:adjustRightInd w:val="0"/>
        <w:spacing w:after="0"/>
        <w:jc w:val="both"/>
        <w:rPr>
          <w:rFonts w:ascii="Times New Roman" w:hAnsi="Times New Roman" w:cs="Times New Roman"/>
          <w:lang w:val="es-ES"/>
        </w:rPr>
      </w:pPr>
    </w:p>
    <w:p w14:paraId="758D1E14" w14:textId="599B238E" w:rsidR="00DD30B7" w:rsidRPr="00264609" w:rsidRDefault="00DD30B7" w:rsidP="00DD30B7">
      <w:pPr>
        <w:widowControl w:val="0"/>
        <w:autoSpaceDE w:val="0"/>
        <w:autoSpaceDN w:val="0"/>
        <w:adjustRightInd w:val="0"/>
        <w:spacing w:after="0"/>
        <w:jc w:val="both"/>
        <w:rPr>
          <w:rFonts w:ascii="Times New Roman" w:hAnsi="Times New Roman" w:cs="Times New Roman"/>
          <w:lang w:val="es-ES"/>
        </w:rPr>
      </w:pPr>
      <w:r w:rsidRPr="00264609">
        <w:rPr>
          <w:rFonts w:ascii="Times New Roman" w:hAnsi="Times New Roman" w:cs="Times New Roman"/>
          <w:lang w:val="es-ES"/>
        </w:rPr>
        <w:t xml:space="preserve">Las ganancias por acción de Bartlett </w:t>
      </w:r>
      <w:proofErr w:type="spellStart"/>
      <w:r w:rsidRPr="00264609">
        <w:rPr>
          <w:rFonts w:ascii="Times New Roman" w:hAnsi="Times New Roman" w:cs="Times New Roman"/>
          <w:lang w:val="es-ES"/>
        </w:rPr>
        <w:t>Company</w:t>
      </w:r>
      <w:proofErr w:type="spellEnd"/>
      <w:r w:rsidRPr="00264609">
        <w:rPr>
          <w:rFonts w:ascii="Times New Roman" w:hAnsi="Times New Roman" w:cs="Times New Roman"/>
          <w:lang w:val="es-ES"/>
        </w:rPr>
        <w:t xml:space="preserve"> en 2012 son :</w:t>
      </w:r>
    </w:p>
    <w:p w14:paraId="41C7DE46" w14:textId="77777777" w:rsidR="00DD30B7" w:rsidRPr="00264609" w:rsidRDefault="00DD30B7" w:rsidP="00DD30B7">
      <w:pPr>
        <w:widowControl w:val="0"/>
        <w:autoSpaceDE w:val="0"/>
        <w:autoSpaceDN w:val="0"/>
        <w:adjustRightInd w:val="0"/>
        <w:spacing w:after="0"/>
        <w:ind w:left="2160" w:firstLine="720"/>
        <w:jc w:val="both"/>
        <w:rPr>
          <w:rFonts w:ascii="Times New Roman" w:hAnsi="Times New Roman" w:cs="Times New Roman"/>
          <w:lang w:val="es-ES"/>
        </w:rPr>
      </w:pPr>
      <w:r w:rsidRPr="00264609">
        <w:rPr>
          <w:rFonts w:ascii="Times New Roman" w:hAnsi="Times New Roman" w:cs="Times New Roman"/>
          <w:lang w:val="es-ES"/>
        </w:rPr>
        <w:t>$221,000 , 76,262 = $2.90</w:t>
      </w:r>
    </w:p>
    <w:p w14:paraId="317CE8C0" w14:textId="77777777" w:rsidR="003F18A5" w:rsidRPr="00264609" w:rsidRDefault="003F18A5" w:rsidP="00A86B22">
      <w:pPr>
        <w:ind w:right="-1530" w:hanging="90"/>
        <w:jc w:val="both"/>
        <w:rPr>
          <w:rFonts w:ascii="Times New Roman" w:hAnsi="Times New Roman" w:cs="Times New Roman"/>
          <w:lang w:val="es-ES_tradnl"/>
        </w:rPr>
      </w:pPr>
    </w:p>
    <w:p w14:paraId="1FF9CBA5" w14:textId="77777777" w:rsidR="003F18A5" w:rsidRPr="00264609" w:rsidRDefault="003F18A5" w:rsidP="00A86B22">
      <w:pPr>
        <w:ind w:right="-1530" w:hanging="90"/>
        <w:jc w:val="both"/>
        <w:rPr>
          <w:rFonts w:ascii="Times New Roman" w:hAnsi="Times New Roman" w:cs="Times New Roman"/>
          <w:lang w:val="es-ES_tradnl"/>
        </w:rPr>
      </w:pPr>
    </w:p>
    <w:p w14:paraId="4D062DC4" w14:textId="77777777" w:rsidR="003F18A5" w:rsidRPr="00264609" w:rsidRDefault="003F18A5" w:rsidP="00A86B22">
      <w:pPr>
        <w:ind w:right="-1530" w:hanging="90"/>
        <w:jc w:val="both"/>
        <w:rPr>
          <w:rFonts w:ascii="Times New Roman" w:hAnsi="Times New Roman" w:cs="Times New Roman"/>
          <w:lang w:val="es-ES_tradnl"/>
        </w:rPr>
      </w:pPr>
    </w:p>
    <w:p w14:paraId="7A2EC87C" w14:textId="15A8ECFD" w:rsidR="00B50B5B" w:rsidRPr="00264609" w:rsidRDefault="00B50B5B" w:rsidP="00264609">
      <w:pPr>
        <w:ind w:right="-1530"/>
        <w:jc w:val="both"/>
        <w:rPr>
          <w:rFonts w:ascii="Times New Roman" w:hAnsi="Times New Roman" w:cs="Times New Roman"/>
          <w:b/>
          <w:lang w:val="es-ES_tradnl"/>
        </w:rPr>
      </w:pPr>
      <w:r w:rsidRPr="00264609">
        <w:rPr>
          <w:rFonts w:ascii="Times New Roman" w:hAnsi="Times New Roman" w:cs="Times New Roman"/>
          <w:b/>
          <w:lang w:val="es-ES_tradnl"/>
        </w:rPr>
        <w:t>Capítulo 4 Flujo de efectivo  y planeación financiera</w:t>
      </w:r>
    </w:p>
    <w:p w14:paraId="613762D5" w14:textId="1F819598" w:rsidR="00264609" w:rsidRPr="002A4D8D" w:rsidRDefault="00264609" w:rsidP="00264609">
      <w:pPr>
        <w:widowControl w:val="0"/>
        <w:autoSpaceDE w:val="0"/>
        <w:autoSpaceDN w:val="0"/>
        <w:adjustRightInd w:val="0"/>
        <w:spacing w:after="0"/>
        <w:jc w:val="both"/>
        <w:rPr>
          <w:rFonts w:ascii="Times New Roman" w:hAnsi="Times New Roman" w:cs="Times New Roman"/>
          <w:color w:val="FFFFFF"/>
          <w:lang w:val="es-ES"/>
        </w:rPr>
      </w:pPr>
      <w:r w:rsidRPr="00264609">
        <w:rPr>
          <w:rFonts w:ascii="Times New Roman" w:hAnsi="Times New Roman" w:cs="Times New Roman"/>
          <w:color w:val="000000"/>
          <w:lang w:val="es-ES"/>
        </w:rPr>
        <w:t>Un viejo refrán de finanzas afirma: “El efectivo es el rey”. El efectivo, la parte vital de</w:t>
      </w:r>
      <w:r>
        <w:rPr>
          <w:rFonts w:ascii="Times New Roman" w:hAnsi="Times New Roman" w:cs="Times New Roman"/>
          <w:color w:val="000000"/>
          <w:lang w:val="es-ES"/>
        </w:rPr>
        <w:t xml:space="preserve"> </w:t>
      </w:r>
      <w:r w:rsidRPr="00264609">
        <w:rPr>
          <w:rFonts w:ascii="Times New Roman" w:hAnsi="Times New Roman" w:cs="Times New Roman"/>
          <w:color w:val="000000"/>
          <w:lang w:val="es-ES"/>
        </w:rPr>
        <w:t>la empresa, es el ingrediente principal en cualquier modelo de valuación financiera.</w:t>
      </w:r>
      <w:r>
        <w:rPr>
          <w:rFonts w:ascii="Times New Roman" w:hAnsi="Times New Roman" w:cs="Times New Roman"/>
          <w:color w:val="000000"/>
          <w:lang w:val="es-ES"/>
        </w:rPr>
        <w:t xml:space="preserve"> </w:t>
      </w:r>
      <w:r w:rsidRPr="00264609">
        <w:rPr>
          <w:rFonts w:ascii="Times New Roman" w:hAnsi="Times New Roman" w:cs="Times New Roman"/>
          <w:color w:val="000000"/>
          <w:lang w:val="es-ES"/>
        </w:rPr>
        <w:t>Ya sea que el analista desee evaluar una inversión que la empresa está considerando,</w:t>
      </w:r>
      <w:r>
        <w:rPr>
          <w:rFonts w:ascii="Times New Roman" w:hAnsi="Times New Roman" w:cs="Times New Roman"/>
          <w:color w:val="000000"/>
          <w:lang w:val="es-ES"/>
        </w:rPr>
        <w:t xml:space="preserve"> </w:t>
      </w:r>
      <w:r w:rsidRPr="00264609">
        <w:rPr>
          <w:rFonts w:ascii="Times New Roman" w:hAnsi="Times New Roman" w:cs="Times New Roman"/>
          <w:color w:val="000000"/>
          <w:lang w:val="es-ES"/>
        </w:rPr>
        <w:t>o valuar la empresa misma, el cálculo del flujo de efectivo es el meollo en el proceso</w:t>
      </w:r>
      <w:r>
        <w:rPr>
          <w:rFonts w:ascii="Times New Roman" w:hAnsi="Times New Roman" w:cs="Times New Roman"/>
          <w:color w:val="000000"/>
          <w:lang w:val="es-ES"/>
        </w:rPr>
        <w:t xml:space="preserve"> </w:t>
      </w:r>
      <w:r w:rsidRPr="00264609">
        <w:rPr>
          <w:rFonts w:ascii="Times New Roman" w:hAnsi="Times New Roman" w:cs="Times New Roman"/>
          <w:color w:val="000000"/>
          <w:lang w:val="es-ES"/>
        </w:rPr>
        <w:t>de valuación. Este capítulo explica de dónde provienen los números del flujo de efectivo</w:t>
      </w:r>
      <w:r>
        <w:rPr>
          <w:rFonts w:ascii="Times New Roman" w:hAnsi="Times New Roman" w:cs="Times New Roman"/>
          <w:color w:val="000000"/>
          <w:lang w:val="es-ES"/>
        </w:rPr>
        <w:t xml:space="preserve"> </w:t>
      </w:r>
      <w:r w:rsidRPr="00264609">
        <w:rPr>
          <w:rFonts w:ascii="Times New Roman" w:hAnsi="Times New Roman" w:cs="Times New Roman"/>
          <w:color w:val="000000"/>
          <w:lang w:val="es-ES"/>
        </w:rPr>
        <w:t>que se usan en las valuaciones.</w:t>
      </w:r>
    </w:p>
    <w:p w14:paraId="11106964" w14:textId="77777777" w:rsidR="00264609" w:rsidRDefault="00264609" w:rsidP="00264609">
      <w:pPr>
        <w:widowControl w:val="0"/>
        <w:autoSpaceDE w:val="0"/>
        <w:autoSpaceDN w:val="0"/>
        <w:adjustRightInd w:val="0"/>
        <w:spacing w:after="0"/>
        <w:jc w:val="both"/>
        <w:rPr>
          <w:rFonts w:ascii="Times New Roman" w:hAnsi="Times New Roman" w:cs="Times New Roman"/>
          <w:b/>
          <w:i/>
          <w:color w:val="000000"/>
          <w:lang w:val="es-ES"/>
        </w:rPr>
      </w:pPr>
    </w:p>
    <w:p w14:paraId="24D771CD" w14:textId="77777777" w:rsidR="00264609" w:rsidRPr="00264609" w:rsidRDefault="00264609" w:rsidP="00264609">
      <w:pPr>
        <w:widowControl w:val="0"/>
        <w:autoSpaceDE w:val="0"/>
        <w:autoSpaceDN w:val="0"/>
        <w:adjustRightInd w:val="0"/>
        <w:spacing w:after="0"/>
        <w:jc w:val="both"/>
        <w:rPr>
          <w:rFonts w:ascii="Times New Roman" w:hAnsi="Times New Roman" w:cs="Times New Roman"/>
          <w:b/>
          <w:i/>
          <w:color w:val="000000"/>
          <w:lang w:val="es-ES"/>
        </w:rPr>
      </w:pPr>
      <w:r w:rsidRPr="00264609">
        <w:rPr>
          <w:rFonts w:ascii="Times New Roman" w:hAnsi="Times New Roman" w:cs="Times New Roman"/>
          <w:b/>
          <w:i/>
          <w:color w:val="000000"/>
          <w:lang w:val="es-ES"/>
        </w:rPr>
        <w:t>DEPRECIACIÓN</w:t>
      </w:r>
    </w:p>
    <w:p w14:paraId="5C13F28E" w14:textId="0E974D1E" w:rsidR="001A3BB6" w:rsidRPr="00264609" w:rsidRDefault="00264609" w:rsidP="00264609">
      <w:pPr>
        <w:widowControl w:val="0"/>
        <w:autoSpaceDE w:val="0"/>
        <w:autoSpaceDN w:val="0"/>
        <w:adjustRightInd w:val="0"/>
        <w:spacing w:after="0"/>
        <w:jc w:val="both"/>
        <w:rPr>
          <w:rFonts w:ascii="Times New Roman" w:hAnsi="Times New Roman" w:cs="Times New Roman"/>
          <w:color w:val="000000"/>
          <w:lang w:val="es-ES"/>
        </w:rPr>
      </w:pPr>
      <w:r w:rsidRPr="00264609">
        <w:rPr>
          <w:rFonts w:ascii="Times New Roman" w:hAnsi="Times New Roman" w:cs="Times New Roman"/>
          <w:color w:val="000000"/>
          <w:lang w:val="es-ES"/>
        </w:rPr>
        <w:t>Para efectos de información fiscal y financiera, las empresas generalmente no pueden</w:t>
      </w:r>
      <w:r>
        <w:rPr>
          <w:rFonts w:ascii="Times New Roman" w:hAnsi="Times New Roman" w:cs="Times New Roman"/>
          <w:color w:val="000000"/>
          <w:lang w:val="es-ES"/>
        </w:rPr>
        <w:t xml:space="preserve"> </w:t>
      </w:r>
      <w:r w:rsidRPr="00264609">
        <w:rPr>
          <w:rFonts w:ascii="Times New Roman" w:hAnsi="Times New Roman" w:cs="Times New Roman"/>
          <w:color w:val="000000"/>
          <w:lang w:val="es-ES"/>
        </w:rPr>
        <w:t>deducir como gasto el costo total de un activo que estará en uso por varios años. En</w:t>
      </w:r>
      <w:r>
        <w:rPr>
          <w:rFonts w:ascii="Times New Roman" w:hAnsi="Times New Roman" w:cs="Times New Roman"/>
          <w:color w:val="000000"/>
          <w:lang w:val="es-ES"/>
        </w:rPr>
        <w:t xml:space="preserve"> </w:t>
      </w:r>
      <w:r w:rsidRPr="00264609">
        <w:rPr>
          <w:rFonts w:ascii="Times New Roman" w:hAnsi="Times New Roman" w:cs="Times New Roman"/>
          <w:color w:val="000000"/>
          <w:lang w:val="es-ES"/>
        </w:rPr>
        <w:t>vez de ello, se pide a las empresas que cada año deduzcan una parte de los costos de</w:t>
      </w:r>
      <w:r>
        <w:rPr>
          <w:rFonts w:ascii="Times New Roman" w:hAnsi="Times New Roman" w:cs="Times New Roman"/>
          <w:color w:val="000000"/>
          <w:lang w:val="es-ES"/>
        </w:rPr>
        <w:t xml:space="preserve"> </w:t>
      </w:r>
      <w:r w:rsidRPr="00264609">
        <w:rPr>
          <w:rFonts w:ascii="Times New Roman" w:hAnsi="Times New Roman" w:cs="Times New Roman"/>
          <w:color w:val="000000"/>
          <w:lang w:val="es-ES"/>
        </w:rPr>
        <w:t>los activos fijos de los ingresos. Esta distribución histórica del costo a través del</w:t>
      </w:r>
      <w:r>
        <w:rPr>
          <w:rFonts w:ascii="Times New Roman" w:hAnsi="Times New Roman" w:cs="Times New Roman"/>
          <w:color w:val="000000"/>
          <w:lang w:val="es-ES"/>
        </w:rPr>
        <w:t xml:space="preserve"> </w:t>
      </w:r>
      <w:r w:rsidRPr="00264609">
        <w:rPr>
          <w:rFonts w:ascii="Times New Roman" w:hAnsi="Times New Roman" w:cs="Times New Roman"/>
          <w:color w:val="000000"/>
          <w:lang w:val="es-ES"/>
        </w:rPr>
        <w:t>tiempo se llama depreciación. Las deducciones por depreciación, como cualquier otro</w:t>
      </w:r>
      <w:r>
        <w:rPr>
          <w:rFonts w:ascii="Times New Roman" w:hAnsi="Times New Roman" w:cs="Times New Roman"/>
          <w:color w:val="000000"/>
          <w:lang w:val="es-ES"/>
        </w:rPr>
        <w:t xml:space="preserve"> </w:t>
      </w:r>
      <w:r w:rsidRPr="00264609">
        <w:rPr>
          <w:rFonts w:ascii="Times New Roman" w:hAnsi="Times New Roman" w:cs="Times New Roman"/>
          <w:color w:val="000000"/>
          <w:lang w:val="es-ES"/>
        </w:rPr>
        <w:t>gasto, disminuyen el ingreso que reporta la empresa en su estado de pérdidas y ganancias</w:t>
      </w:r>
      <w:r>
        <w:rPr>
          <w:rFonts w:ascii="Times New Roman" w:hAnsi="Times New Roman" w:cs="Times New Roman"/>
          <w:color w:val="000000"/>
          <w:lang w:val="es-ES"/>
        </w:rPr>
        <w:t xml:space="preserve"> </w:t>
      </w:r>
      <w:r w:rsidRPr="00264609">
        <w:rPr>
          <w:rFonts w:ascii="Times New Roman" w:hAnsi="Times New Roman" w:cs="Times New Roman"/>
          <w:color w:val="000000"/>
          <w:lang w:val="es-ES"/>
        </w:rPr>
        <w:t>y, por lo tanto, reducen los impuestos que la empresa debe pagar. Sin embargo, las</w:t>
      </w:r>
      <w:r>
        <w:rPr>
          <w:rFonts w:ascii="Times New Roman" w:hAnsi="Times New Roman" w:cs="Times New Roman"/>
          <w:color w:val="000000"/>
          <w:lang w:val="es-ES"/>
        </w:rPr>
        <w:t xml:space="preserve"> </w:t>
      </w:r>
      <w:r w:rsidRPr="00264609">
        <w:rPr>
          <w:rFonts w:ascii="Times New Roman" w:hAnsi="Times New Roman" w:cs="Times New Roman"/>
          <w:color w:val="000000"/>
          <w:lang w:val="es-ES"/>
        </w:rPr>
        <w:t>deducciones por depreciación no representan un desembolso en efectivo. Es decir,</w:t>
      </w:r>
      <w:r>
        <w:rPr>
          <w:rFonts w:ascii="Times New Roman" w:hAnsi="Times New Roman" w:cs="Times New Roman"/>
          <w:color w:val="000000"/>
          <w:lang w:val="es-ES"/>
        </w:rPr>
        <w:t xml:space="preserve"> </w:t>
      </w:r>
      <w:r w:rsidRPr="00264609">
        <w:rPr>
          <w:rFonts w:ascii="Times New Roman" w:hAnsi="Times New Roman" w:cs="Times New Roman"/>
          <w:color w:val="000000"/>
          <w:lang w:val="es-ES"/>
        </w:rPr>
        <w:t>cuando una empresa deduce gastos por depreciación, está registrando una parte del</w:t>
      </w:r>
      <w:r>
        <w:rPr>
          <w:rFonts w:ascii="Times New Roman" w:hAnsi="Times New Roman" w:cs="Times New Roman"/>
          <w:color w:val="000000"/>
          <w:lang w:val="es-ES"/>
        </w:rPr>
        <w:t xml:space="preserve"> </w:t>
      </w:r>
      <w:r w:rsidRPr="00264609">
        <w:rPr>
          <w:rFonts w:ascii="Times New Roman" w:hAnsi="Times New Roman" w:cs="Times New Roman"/>
          <w:color w:val="000000"/>
          <w:lang w:val="es-ES"/>
        </w:rPr>
        <w:t>costo original de un activo (que la empresa ya pagó) como una disminución a los</w:t>
      </w:r>
      <w:r>
        <w:rPr>
          <w:rFonts w:ascii="Times New Roman" w:hAnsi="Times New Roman" w:cs="Times New Roman"/>
          <w:color w:val="000000"/>
          <w:lang w:val="es-ES"/>
        </w:rPr>
        <w:t xml:space="preserve"> </w:t>
      </w:r>
      <w:r w:rsidRPr="00264609">
        <w:rPr>
          <w:rFonts w:ascii="Times New Roman" w:hAnsi="Times New Roman" w:cs="Times New Roman"/>
          <w:color w:val="000000"/>
          <w:lang w:val="es-ES"/>
        </w:rPr>
        <w:t>ingresos del año. El efecto neto es que las deducciones por depreciación incrementan el</w:t>
      </w:r>
      <w:r>
        <w:rPr>
          <w:rFonts w:ascii="Times New Roman" w:hAnsi="Times New Roman" w:cs="Times New Roman"/>
          <w:color w:val="000000"/>
          <w:lang w:val="es-ES"/>
        </w:rPr>
        <w:t xml:space="preserve"> </w:t>
      </w:r>
      <w:r w:rsidRPr="00264609">
        <w:rPr>
          <w:rFonts w:ascii="Times New Roman" w:hAnsi="Times New Roman" w:cs="Times New Roman"/>
          <w:color w:val="000000"/>
          <w:lang w:val="es-ES"/>
        </w:rPr>
        <w:t>flujo de efectivo de la empresa porque reducen el pago de impuestos.</w:t>
      </w:r>
    </w:p>
    <w:p w14:paraId="79708845" w14:textId="77777777" w:rsidR="00264609" w:rsidRPr="00264609" w:rsidRDefault="00264609" w:rsidP="00264609">
      <w:pPr>
        <w:ind w:right="-1530" w:hanging="90"/>
        <w:jc w:val="both"/>
        <w:rPr>
          <w:rFonts w:ascii="Times New Roman" w:hAnsi="Times New Roman" w:cs="Times New Roman"/>
          <w:color w:val="000000"/>
          <w:lang w:val="es-ES"/>
        </w:rPr>
      </w:pPr>
    </w:p>
    <w:p w14:paraId="4D0A1A5F" w14:textId="77777777" w:rsidR="00264609" w:rsidRPr="00264609" w:rsidRDefault="00264609" w:rsidP="00264609">
      <w:pPr>
        <w:widowControl w:val="0"/>
        <w:autoSpaceDE w:val="0"/>
        <w:autoSpaceDN w:val="0"/>
        <w:adjustRightInd w:val="0"/>
        <w:spacing w:after="0"/>
        <w:rPr>
          <w:rFonts w:ascii="Times New Roman" w:hAnsi="Times New Roman" w:cs="Times New Roman"/>
          <w:b/>
          <w:lang w:val="es-ES"/>
        </w:rPr>
      </w:pPr>
      <w:r w:rsidRPr="00264609">
        <w:rPr>
          <w:rFonts w:ascii="Times New Roman" w:hAnsi="Times New Roman" w:cs="Times New Roman"/>
          <w:b/>
          <w:lang w:val="es-ES"/>
        </w:rPr>
        <w:t>Valor depreciable de un activo</w:t>
      </w:r>
    </w:p>
    <w:p w14:paraId="6D28B168" w14:textId="5E32DE5D" w:rsidR="00264609" w:rsidRPr="008F6AEB" w:rsidRDefault="00264609" w:rsidP="008F6AEB">
      <w:pPr>
        <w:widowControl w:val="0"/>
        <w:autoSpaceDE w:val="0"/>
        <w:autoSpaceDN w:val="0"/>
        <w:adjustRightInd w:val="0"/>
        <w:spacing w:after="0"/>
        <w:rPr>
          <w:rFonts w:ascii="Times New Roman" w:hAnsi="Times New Roman" w:cs="Times New Roman"/>
          <w:lang w:val="es-ES"/>
        </w:rPr>
      </w:pPr>
      <w:r w:rsidRPr="00264609">
        <w:rPr>
          <w:rFonts w:ascii="Times New Roman" w:hAnsi="Times New Roman" w:cs="Times New Roman"/>
          <w:lang w:val="es-ES"/>
        </w:rPr>
        <w:t>De acuerdo con los procedimientos básicos del MACRS, el valor depreciable de un</w:t>
      </w:r>
      <w:r w:rsidR="008F6AEB">
        <w:rPr>
          <w:rFonts w:ascii="Times New Roman" w:hAnsi="Times New Roman" w:cs="Times New Roman"/>
          <w:lang w:val="es-ES"/>
        </w:rPr>
        <w:t xml:space="preserve"> </w:t>
      </w:r>
      <w:r w:rsidRPr="00264609">
        <w:rPr>
          <w:rFonts w:ascii="Times New Roman" w:hAnsi="Times New Roman" w:cs="Times New Roman"/>
          <w:lang w:val="es-ES"/>
        </w:rPr>
        <w:t>activo (el monto que se depreciará) es su costo total, incluyendo los costos de instalación.</w:t>
      </w:r>
      <w:r w:rsidR="008F6AEB">
        <w:rPr>
          <w:rFonts w:ascii="Times New Roman" w:hAnsi="Times New Roman" w:cs="Times New Roman"/>
          <w:lang w:val="es-ES"/>
        </w:rPr>
        <w:t xml:space="preserve"> </w:t>
      </w:r>
      <w:r w:rsidRPr="00264609">
        <w:rPr>
          <w:rFonts w:ascii="Times New Roman" w:hAnsi="Times New Roman" w:cs="Times New Roman"/>
          <w:lang w:val="es-ES"/>
        </w:rPr>
        <w:t>Incluso si se espera que el activo tenga algún valor residual al final de su vida</w:t>
      </w:r>
      <w:r w:rsidR="008F6AEB">
        <w:rPr>
          <w:rFonts w:ascii="Times New Roman" w:hAnsi="Times New Roman" w:cs="Times New Roman"/>
          <w:lang w:val="es-ES"/>
        </w:rPr>
        <w:t xml:space="preserve"> </w:t>
      </w:r>
      <w:r w:rsidRPr="00264609">
        <w:rPr>
          <w:rFonts w:ascii="Times New Roman" w:hAnsi="Times New Roman" w:cs="Times New Roman"/>
          <w:lang w:val="es-ES"/>
        </w:rPr>
        <w:t>útil, la empresa puede hacer deducciones de depreciación, sin problema, por un monto</w:t>
      </w:r>
      <w:r w:rsidR="008F6AEB">
        <w:rPr>
          <w:rFonts w:ascii="Times New Roman" w:hAnsi="Times New Roman" w:cs="Times New Roman"/>
          <w:lang w:val="es-ES"/>
        </w:rPr>
        <w:t xml:space="preserve"> </w:t>
      </w:r>
      <w:r w:rsidRPr="00264609">
        <w:rPr>
          <w:rFonts w:ascii="Times New Roman" w:hAnsi="Times New Roman" w:cs="Times New Roman"/>
          <w:lang w:val="es-ES"/>
        </w:rPr>
        <w:t>igual al costo inicial total del activo.</w:t>
      </w:r>
    </w:p>
    <w:p w14:paraId="6089899F" w14:textId="77777777" w:rsidR="008F6AEB" w:rsidRDefault="008F6AEB" w:rsidP="00DB5A4E">
      <w:pPr>
        <w:ind w:right="-1530" w:hanging="90"/>
        <w:jc w:val="both"/>
        <w:rPr>
          <w:rFonts w:ascii="Times New Roman" w:hAnsi="Times New Roman" w:cs="Times New Roman"/>
          <w:b/>
          <w:lang w:val="es-ES_tradnl"/>
        </w:rPr>
      </w:pPr>
    </w:p>
    <w:p w14:paraId="29170161" w14:textId="6A1E5A3C" w:rsidR="008F6AEB" w:rsidRPr="008F6AEB" w:rsidRDefault="008F6AEB" w:rsidP="008F6AEB">
      <w:pPr>
        <w:widowControl w:val="0"/>
        <w:autoSpaceDE w:val="0"/>
        <w:autoSpaceDN w:val="0"/>
        <w:adjustRightInd w:val="0"/>
        <w:spacing w:after="0"/>
        <w:jc w:val="both"/>
        <w:rPr>
          <w:rFonts w:ascii="Times New Roman" w:hAnsi="Times New Roman" w:cs="Times New Roman"/>
          <w:b/>
          <w:lang w:val="es-ES"/>
        </w:rPr>
      </w:pPr>
      <w:r>
        <w:rPr>
          <w:rFonts w:ascii="Times New Roman" w:hAnsi="Times New Roman" w:cs="Times New Roman"/>
          <w:b/>
          <w:lang w:val="es-ES"/>
        </w:rPr>
        <w:t>S</w:t>
      </w:r>
      <w:r w:rsidRPr="008F6AEB">
        <w:rPr>
          <w:rFonts w:ascii="Times New Roman" w:hAnsi="Times New Roman" w:cs="Times New Roman"/>
          <w:b/>
          <w:lang w:val="es-ES"/>
        </w:rPr>
        <w:t>istema modificado de</w:t>
      </w:r>
      <w:r>
        <w:rPr>
          <w:rFonts w:ascii="Times New Roman" w:hAnsi="Times New Roman" w:cs="Times New Roman"/>
          <w:b/>
          <w:lang w:val="es-ES"/>
        </w:rPr>
        <w:t xml:space="preserve"> </w:t>
      </w:r>
      <w:r w:rsidRPr="008F6AEB">
        <w:rPr>
          <w:rFonts w:ascii="Times New Roman" w:hAnsi="Times New Roman" w:cs="Times New Roman"/>
          <w:b/>
          <w:lang w:val="es-ES"/>
        </w:rPr>
        <w:t>recuperación acelerada</w:t>
      </w:r>
      <w:r>
        <w:rPr>
          <w:rFonts w:ascii="Times New Roman" w:hAnsi="Times New Roman" w:cs="Times New Roman"/>
          <w:b/>
          <w:lang w:val="es-ES"/>
        </w:rPr>
        <w:t xml:space="preserve"> </w:t>
      </w:r>
      <w:r w:rsidRPr="008F6AEB">
        <w:rPr>
          <w:rFonts w:ascii="Times New Roman" w:hAnsi="Times New Roman" w:cs="Times New Roman"/>
          <w:b/>
          <w:lang w:val="es-ES"/>
        </w:rPr>
        <w:t>de costos (MACRS)</w:t>
      </w:r>
    </w:p>
    <w:p w14:paraId="7AF7D98E" w14:textId="6B96AC0A" w:rsidR="008F6AEB" w:rsidRDefault="008F6AEB" w:rsidP="008F6AEB">
      <w:pPr>
        <w:widowControl w:val="0"/>
        <w:autoSpaceDE w:val="0"/>
        <w:autoSpaceDN w:val="0"/>
        <w:adjustRightInd w:val="0"/>
        <w:spacing w:after="0"/>
        <w:jc w:val="both"/>
        <w:rPr>
          <w:rFonts w:ascii="Times New Roman" w:hAnsi="Times New Roman" w:cs="Times New Roman"/>
          <w:lang w:val="es-ES"/>
        </w:rPr>
      </w:pPr>
      <w:r w:rsidRPr="008F6AEB">
        <w:rPr>
          <w:rFonts w:ascii="Times New Roman" w:hAnsi="Times New Roman" w:cs="Times New Roman"/>
          <w:lang w:val="es-ES"/>
        </w:rPr>
        <w:t>Sistema que se usa para</w:t>
      </w:r>
      <w:r>
        <w:rPr>
          <w:rFonts w:ascii="Times New Roman" w:hAnsi="Times New Roman" w:cs="Times New Roman"/>
          <w:lang w:val="es-ES"/>
        </w:rPr>
        <w:t xml:space="preserve"> </w:t>
      </w:r>
      <w:r w:rsidRPr="008F6AEB">
        <w:rPr>
          <w:rFonts w:ascii="Times New Roman" w:hAnsi="Times New Roman" w:cs="Times New Roman"/>
          <w:lang w:val="es-ES"/>
        </w:rPr>
        <w:t>determinar la depreciación de</w:t>
      </w:r>
      <w:r>
        <w:rPr>
          <w:rFonts w:ascii="Times New Roman" w:hAnsi="Times New Roman" w:cs="Times New Roman"/>
          <w:lang w:val="es-ES"/>
        </w:rPr>
        <w:t xml:space="preserve"> </w:t>
      </w:r>
      <w:r w:rsidRPr="008F6AEB">
        <w:rPr>
          <w:rFonts w:ascii="Times New Roman" w:hAnsi="Times New Roman" w:cs="Times New Roman"/>
          <w:lang w:val="es-ES"/>
        </w:rPr>
        <w:t>los activos con propósitos</w:t>
      </w:r>
      <w:r>
        <w:rPr>
          <w:rFonts w:ascii="Times New Roman" w:hAnsi="Times New Roman" w:cs="Times New Roman"/>
          <w:lang w:val="es-ES"/>
        </w:rPr>
        <w:t xml:space="preserve"> </w:t>
      </w:r>
      <w:r w:rsidRPr="008F6AEB">
        <w:rPr>
          <w:rFonts w:ascii="Times New Roman" w:hAnsi="Times New Roman" w:cs="Times New Roman"/>
          <w:lang w:val="es-ES"/>
        </w:rPr>
        <w:t>fiscales.</w:t>
      </w:r>
    </w:p>
    <w:p w14:paraId="1EFBE4DB" w14:textId="77777777" w:rsidR="008F6AEB" w:rsidRDefault="008F6AEB" w:rsidP="008F6AEB">
      <w:pPr>
        <w:widowControl w:val="0"/>
        <w:autoSpaceDE w:val="0"/>
        <w:autoSpaceDN w:val="0"/>
        <w:adjustRightInd w:val="0"/>
        <w:spacing w:after="0"/>
        <w:jc w:val="both"/>
        <w:rPr>
          <w:rFonts w:ascii="Times New Roman" w:hAnsi="Times New Roman" w:cs="Times New Roman"/>
          <w:lang w:val="es-ES"/>
        </w:rPr>
      </w:pPr>
    </w:p>
    <w:p w14:paraId="4087694B" w14:textId="02547C19" w:rsidR="008F6AEB" w:rsidRDefault="008F6AEB" w:rsidP="008F6AEB">
      <w:pPr>
        <w:widowControl w:val="0"/>
        <w:autoSpaceDE w:val="0"/>
        <w:autoSpaceDN w:val="0"/>
        <w:adjustRightInd w:val="0"/>
        <w:spacing w:after="0"/>
        <w:rPr>
          <w:rFonts w:ascii="Times New Roman" w:hAnsi="Times New Roman" w:cs="Times New Roman"/>
          <w:lang w:val="es-ES"/>
        </w:rPr>
      </w:pPr>
      <w:r w:rsidRPr="008F6AEB">
        <w:rPr>
          <w:rFonts w:ascii="Times New Roman" w:hAnsi="Times New Roman" w:cs="Times New Roman"/>
          <w:b/>
          <w:lang w:val="es-ES"/>
        </w:rPr>
        <w:t>Vida depreciable</w:t>
      </w:r>
      <w:r>
        <w:rPr>
          <w:rFonts w:ascii="Times New Roman" w:hAnsi="Times New Roman" w:cs="Times New Roman"/>
          <w:lang w:val="es-ES"/>
        </w:rPr>
        <w:t xml:space="preserve"> </w:t>
      </w:r>
      <w:r w:rsidRPr="008F6AEB">
        <w:rPr>
          <w:rFonts w:ascii="Times New Roman" w:hAnsi="Times New Roman" w:cs="Times New Roman"/>
          <w:lang w:val="es-ES"/>
        </w:rPr>
        <w:t>Periodo en el que se deprecia</w:t>
      </w:r>
      <w:r>
        <w:rPr>
          <w:rFonts w:ascii="Times New Roman" w:hAnsi="Times New Roman" w:cs="Times New Roman"/>
          <w:lang w:val="es-ES"/>
        </w:rPr>
        <w:t xml:space="preserve"> </w:t>
      </w:r>
      <w:r w:rsidRPr="008F6AEB">
        <w:rPr>
          <w:rFonts w:ascii="Times New Roman" w:hAnsi="Times New Roman" w:cs="Times New Roman"/>
          <w:lang w:val="es-ES"/>
        </w:rPr>
        <w:t>un activo.</w:t>
      </w:r>
    </w:p>
    <w:p w14:paraId="7E298692" w14:textId="77777777" w:rsidR="008F6AEB" w:rsidRDefault="008F6AEB" w:rsidP="008F6AEB">
      <w:pPr>
        <w:widowControl w:val="0"/>
        <w:autoSpaceDE w:val="0"/>
        <w:autoSpaceDN w:val="0"/>
        <w:adjustRightInd w:val="0"/>
        <w:spacing w:after="0"/>
        <w:rPr>
          <w:rFonts w:ascii="Times New Roman" w:hAnsi="Times New Roman" w:cs="Times New Roman"/>
          <w:lang w:val="es-ES"/>
        </w:rPr>
      </w:pPr>
    </w:p>
    <w:p w14:paraId="6D0A58DD" w14:textId="54375935" w:rsidR="002A4D8D" w:rsidRPr="002A4D8D" w:rsidRDefault="002A4D8D" w:rsidP="002A4D8D">
      <w:pPr>
        <w:widowControl w:val="0"/>
        <w:autoSpaceDE w:val="0"/>
        <w:autoSpaceDN w:val="0"/>
        <w:adjustRightInd w:val="0"/>
        <w:spacing w:after="0"/>
        <w:jc w:val="both"/>
        <w:rPr>
          <w:rFonts w:ascii="Times New Roman" w:hAnsi="Times New Roman" w:cs="Times New Roman"/>
          <w:b/>
          <w:lang w:val="es-ES"/>
        </w:rPr>
      </w:pPr>
      <w:r>
        <w:rPr>
          <w:rFonts w:ascii="Times New Roman" w:hAnsi="Times New Roman" w:cs="Times New Roman"/>
          <w:b/>
          <w:lang w:val="es-ES"/>
        </w:rPr>
        <w:t>f</w:t>
      </w:r>
      <w:r w:rsidRPr="002A4D8D">
        <w:rPr>
          <w:rFonts w:ascii="Times New Roman" w:hAnsi="Times New Roman" w:cs="Times New Roman"/>
          <w:b/>
          <w:lang w:val="es-ES"/>
        </w:rPr>
        <w:t>lujos operativos</w:t>
      </w:r>
    </w:p>
    <w:p w14:paraId="789FBC2C" w14:textId="344E1A3D" w:rsidR="002A4D8D" w:rsidRPr="002A4D8D" w:rsidRDefault="002A4D8D" w:rsidP="002A4D8D">
      <w:pPr>
        <w:widowControl w:val="0"/>
        <w:autoSpaceDE w:val="0"/>
        <w:autoSpaceDN w:val="0"/>
        <w:adjustRightInd w:val="0"/>
        <w:spacing w:after="0"/>
        <w:jc w:val="both"/>
        <w:rPr>
          <w:rFonts w:ascii="Times New Roman" w:hAnsi="Times New Roman" w:cs="Times New Roman"/>
          <w:lang w:val="es-ES"/>
        </w:rPr>
      </w:pPr>
      <w:r w:rsidRPr="002A4D8D">
        <w:rPr>
          <w:rFonts w:ascii="Times New Roman" w:hAnsi="Times New Roman" w:cs="Times New Roman"/>
          <w:lang w:val="es-ES"/>
        </w:rPr>
        <w:t>Flujos de efectivo directamente</w:t>
      </w:r>
      <w:r>
        <w:rPr>
          <w:rFonts w:ascii="Times New Roman" w:hAnsi="Times New Roman" w:cs="Times New Roman"/>
          <w:lang w:val="es-ES"/>
        </w:rPr>
        <w:t xml:space="preserve"> </w:t>
      </w:r>
      <w:r w:rsidRPr="002A4D8D">
        <w:rPr>
          <w:rFonts w:ascii="Times New Roman" w:hAnsi="Times New Roman" w:cs="Times New Roman"/>
          <w:lang w:val="es-ES"/>
        </w:rPr>
        <w:t>relacionados con la producción y venta de</w:t>
      </w:r>
      <w:r>
        <w:rPr>
          <w:rFonts w:ascii="Times New Roman" w:hAnsi="Times New Roman" w:cs="Times New Roman"/>
          <w:lang w:val="es-ES"/>
        </w:rPr>
        <w:t xml:space="preserve"> </w:t>
      </w:r>
      <w:r w:rsidRPr="002A4D8D">
        <w:rPr>
          <w:rFonts w:ascii="Times New Roman" w:hAnsi="Times New Roman" w:cs="Times New Roman"/>
          <w:lang w:val="es-ES"/>
        </w:rPr>
        <w:t>los bienes y servicios</w:t>
      </w:r>
      <w:r>
        <w:rPr>
          <w:rFonts w:ascii="Times New Roman" w:hAnsi="Times New Roman" w:cs="Times New Roman"/>
          <w:lang w:val="es-ES"/>
        </w:rPr>
        <w:t xml:space="preserve"> </w:t>
      </w:r>
      <w:r w:rsidRPr="002A4D8D">
        <w:rPr>
          <w:rFonts w:ascii="Times New Roman" w:hAnsi="Times New Roman" w:cs="Times New Roman"/>
          <w:lang w:val="es-ES"/>
        </w:rPr>
        <w:t>de la empresa.</w:t>
      </w:r>
    </w:p>
    <w:p w14:paraId="6A6634C5" w14:textId="77777777" w:rsidR="002A4D8D" w:rsidRDefault="002A4D8D" w:rsidP="002A4D8D">
      <w:pPr>
        <w:widowControl w:val="0"/>
        <w:autoSpaceDE w:val="0"/>
        <w:autoSpaceDN w:val="0"/>
        <w:adjustRightInd w:val="0"/>
        <w:spacing w:after="0"/>
        <w:jc w:val="both"/>
        <w:rPr>
          <w:rFonts w:ascii="Times New Roman" w:hAnsi="Times New Roman" w:cs="Times New Roman"/>
          <w:b/>
          <w:lang w:val="es-ES"/>
        </w:rPr>
      </w:pPr>
    </w:p>
    <w:p w14:paraId="0AC42A67" w14:textId="2CA2206E" w:rsidR="002A4D8D" w:rsidRPr="002A4D8D" w:rsidRDefault="002A4D8D" w:rsidP="002A4D8D">
      <w:pPr>
        <w:widowControl w:val="0"/>
        <w:autoSpaceDE w:val="0"/>
        <w:autoSpaceDN w:val="0"/>
        <w:adjustRightInd w:val="0"/>
        <w:spacing w:after="0"/>
        <w:jc w:val="both"/>
        <w:rPr>
          <w:rFonts w:ascii="Times New Roman" w:hAnsi="Times New Roman" w:cs="Times New Roman"/>
          <w:b/>
          <w:lang w:val="es-ES"/>
        </w:rPr>
      </w:pPr>
      <w:r>
        <w:rPr>
          <w:rFonts w:ascii="Times New Roman" w:hAnsi="Times New Roman" w:cs="Times New Roman"/>
          <w:b/>
          <w:lang w:val="es-ES"/>
        </w:rPr>
        <w:t>F</w:t>
      </w:r>
      <w:r w:rsidRPr="002A4D8D">
        <w:rPr>
          <w:rFonts w:ascii="Times New Roman" w:hAnsi="Times New Roman" w:cs="Times New Roman"/>
          <w:b/>
          <w:lang w:val="es-ES"/>
        </w:rPr>
        <w:t>lujos de inversión</w:t>
      </w:r>
      <w:r>
        <w:rPr>
          <w:rFonts w:ascii="Times New Roman" w:hAnsi="Times New Roman" w:cs="Times New Roman"/>
          <w:b/>
          <w:lang w:val="es-ES"/>
        </w:rPr>
        <w:t xml:space="preserve"> </w:t>
      </w:r>
      <w:r w:rsidRPr="002A4D8D">
        <w:rPr>
          <w:rFonts w:ascii="Times New Roman" w:hAnsi="Times New Roman" w:cs="Times New Roman"/>
          <w:lang w:val="es-ES"/>
        </w:rPr>
        <w:t>Flujos de efectivo relacionados</w:t>
      </w:r>
      <w:r>
        <w:rPr>
          <w:rFonts w:ascii="Times New Roman" w:hAnsi="Times New Roman" w:cs="Times New Roman"/>
          <w:b/>
          <w:lang w:val="es-ES"/>
        </w:rPr>
        <w:t xml:space="preserve"> </w:t>
      </w:r>
      <w:r w:rsidRPr="002A4D8D">
        <w:rPr>
          <w:rFonts w:ascii="Times New Roman" w:hAnsi="Times New Roman" w:cs="Times New Roman"/>
          <w:lang w:val="es-ES"/>
        </w:rPr>
        <w:t>con la compra y venta de</w:t>
      </w:r>
      <w:r>
        <w:rPr>
          <w:rFonts w:ascii="Times New Roman" w:hAnsi="Times New Roman" w:cs="Times New Roman"/>
          <w:b/>
          <w:lang w:val="es-ES"/>
        </w:rPr>
        <w:t xml:space="preserve"> </w:t>
      </w:r>
      <w:r w:rsidRPr="002A4D8D">
        <w:rPr>
          <w:rFonts w:ascii="Times New Roman" w:hAnsi="Times New Roman" w:cs="Times New Roman"/>
          <w:lang w:val="es-ES"/>
        </w:rPr>
        <w:t>activos fijos, y con las</w:t>
      </w:r>
      <w:r>
        <w:rPr>
          <w:rFonts w:ascii="Times New Roman" w:hAnsi="Times New Roman" w:cs="Times New Roman"/>
          <w:lang w:val="es-ES"/>
        </w:rPr>
        <w:t xml:space="preserve"> </w:t>
      </w:r>
      <w:r w:rsidRPr="002A4D8D">
        <w:rPr>
          <w:rFonts w:ascii="Times New Roman" w:hAnsi="Times New Roman" w:cs="Times New Roman"/>
          <w:lang w:val="es-ES"/>
        </w:rPr>
        <w:t>inversiones patrimoniales en</w:t>
      </w:r>
      <w:r>
        <w:rPr>
          <w:rFonts w:ascii="Times New Roman" w:hAnsi="Times New Roman" w:cs="Times New Roman"/>
          <w:b/>
          <w:lang w:val="es-ES"/>
        </w:rPr>
        <w:t xml:space="preserve"> </w:t>
      </w:r>
      <w:r w:rsidRPr="002A4D8D">
        <w:rPr>
          <w:rFonts w:ascii="Times New Roman" w:hAnsi="Times New Roman" w:cs="Times New Roman"/>
          <w:lang w:val="es-ES"/>
        </w:rPr>
        <w:t>otras empresas.</w:t>
      </w:r>
    </w:p>
    <w:p w14:paraId="5A0A6050" w14:textId="77777777" w:rsidR="002A4D8D" w:rsidRDefault="002A4D8D" w:rsidP="002A4D8D">
      <w:pPr>
        <w:widowControl w:val="0"/>
        <w:autoSpaceDE w:val="0"/>
        <w:autoSpaceDN w:val="0"/>
        <w:adjustRightInd w:val="0"/>
        <w:spacing w:after="0"/>
        <w:jc w:val="both"/>
        <w:rPr>
          <w:rFonts w:ascii="Times New Roman" w:hAnsi="Times New Roman" w:cs="Times New Roman"/>
          <w:b/>
          <w:lang w:val="es-ES"/>
        </w:rPr>
      </w:pPr>
    </w:p>
    <w:p w14:paraId="5571DF84" w14:textId="6F766E5A" w:rsidR="002A4D8D" w:rsidRPr="002A4D8D" w:rsidRDefault="002A4D8D" w:rsidP="002A4D8D">
      <w:pPr>
        <w:widowControl w:val="0"/>
        <w:autoSpaceDE w:val="0"/>
        <w:autoSpaceDN w:val="0"/>
        <w:adjustRightInd w:val="0"/>
        <w:spacing w:after="0"/>
        <w:jc w:val="both"/>
        <w:rPr>
          <w:rFonts w:ascii="Times New Roman" w:hAnsi="Times New Roman" w:cs="Times New Roman"/>
          <w:b/>
          <w:lang w:val="es-ES"/>
        </w:rPr>
      </w:pPr>
      <w:r>
        <w:rPr>
          <w:rFonts w:ascii="Times New Roman" w:hAnsi="Times New Roman" w:cs="Times New Roman"/>
          <w:b/>
          <w:lang w:val="es-ES"/>
        </w:rPr>
        <w:lastRenderedPageBreak/>
        <w:t>F</w:t>
      </w:r>
      <w:r w:rsidRPr="002A4D8D">
        <w:rPr>
          <w:rFonts w:ascii="Times New Roman" w:hAnsi="Times New Roman" w:cs="Times New Roman"/>
          <w:b/>
          <w:lang w:val="es-ES"/>
        </w:rPr>
        <w:t>lujos de financiamiento</w:t>
      </w:r>
      <w:r>
        <w:rPr>
          <w:rFonts w:ascii="Times New Roman" w:hAnsi="Times New Roman" w:cs="Times New Roman"/>
          <w:b/>
          <w:lang w:val="es-ES"/>
        </w:rPr>
        <w:t xml:space="preserve"> </w:t>
      </w:r>
      <w:r w:rsidRPr="002A4D8D">
        <w:rPr>
          <w:rFonts w:ascii="Times New Roman" w:hAnsi="Times New Roman" w:cs="Times New Roman"/>
          <w:lang w:val="es-ES"/>
        </w:rPr>
        <w:t>Flujos de efectivo que se</w:t>
      </w:r>
      <w:r>
        <w:rPr>
          <w:rFonts w:ascii="Times New Roman" w:hAnsi="Times New Roman" w:cs="Times New Roman"/>
          <w:b/>
          <w:lang w:val="es-ES"/>
        </w:rPr>
        <w:t xml:space="preserve"> </w:t>
      </w:r>
      <w:r w:rsidRPr="002A4D8D">
        <w:rPr>
          <w:rFonts w:ascii="Times New Roman" w:hAnsi="Times New Roman" w:cs="Times New Roman"/>
          <w:lang w:val="es-ES"/>
        </w:rPr>
        <w:t>generan en las transacciones</w:t>
      </w:r>
      <w:r>
        <w:rPr>
          <w:rFonts w:ascii="Times New Roman" w:hAnsi="Times New Roman" w:cs="Times New Roman"/>
          <w:b/>
          <w:lang w:val="es-ES"/>
        </w:rPr>
        <w:t xml:space="preserve"> </w:t>
      </w:r>
      <w:r w:rsidRPr="002A4D8D">
        <w:rPr>
          <w:rFonts w:ascii="Times New Roman" w:hAnsi="Times New Roman" w:cs="Times New Roman"/>
          <w:lang w:val="es-ES"/>
        </w:rPr>
        <w:t>de financiamiento con deuda</w:t>
      </w:r>
      <w:r>
        <w:rPr>
          <w:rFonts w:ascii="Times New Roman" w:hAnsi="Times New Roman" w:cs="Times New Roman"/>
          <w:b/>
          <w:lang w:val="es-ES"/>
        </w:rPr>
        <w:t xml:space="preserve"> </w:t>
      </w:r>
      <w:r w:rsidRPr="002A4D8D">
        <w:rPr>
          <w:rFonts w:ascii="Times New Roman" w:hAnsi="Times New Roman" w:cs="Times New Roman"/>
          <w:lang w:val="es-ES"/>
        </w:rPr>
        <w:t>y capital; incluyen contraer y</w:t>
      </w:r>
      <w:r>
        <w:rPr>
          <w:rFonts w:ascii="Times New Roman" w:hAnsi="Times New Roman" w:cs="Times New Roman"/>
          <w:b/>
          <w:lang w:val="es-ES"/>
        </w:rPr>
        <w:t xml:space="preserve"> </w:t>
      </w:r>
      <w:r w:rsidRPr="002A4D8D">
        <w:rPr>
          <w:rFonts w:ascii="Times New Roman" w:hAnsi="Times New Roman" w:cs="Times New Roman"/>
          <w:lang w:val="es-ES"/>
        </w:rPr>
        <w:t>reembolsar deudas, la entrada</w:t>
      </w:r>
    </w:p>
    <w:p w14:paraId="1A1C97CA" w14:textId="262AFE2F" w:rsidR="008F6AEB" w:rsidRPr="002A4D8D" w:rsidRDefault="002A4D8D" w:rsidP="002A4D8D">
      <w:pPr>
        <w:widowControl w:val="0"/>
        <w:autoSpaceDE w:val="0"/>
        <w:autoSpaceDN w:val="0"/>
        <w:adjustRightInd w:val="0"/>
        <w:spacing w:after="0"/>
        <w:jc w:val="both"/>
        <w:rPr>
          <w:rFonts w:ascii="Times New Roman" w:hAnsi="Times New Roman" w:cs="Times New Roman"/>
          <w:lang w:val="es-ES"/>
        </w:rPr>
      </w:pPr>
      <w:r w:rsidRPr="002A4D8D">
        <w:rPr>
          <w:rFonts w:ascii="Times New Roman" w:hAnsi="Times New Roman" w:cs="Times New Roman"/>
          <w:lang w:val="es-ES"/>
        </w:rPr>
        <w:t>de efectivo por la venta de</w:t>
      </w:r>
      <w:r>
        <w:rPr>
          <w:rFonts w:ascii="Times New Roman" w:hAnsi="Times New Roman" w:cs="Times New Roman"/>
          <w:lang w:val="es-ES"/>
        </w:rPr>
        <w:t xml:space="preserve"> </w:t>
      </w:r>
      <w:r w:rsidRPr="002A4D8D">
        <w:rPr>
          <w:rFonts w:ascii="Times New Roman" w:hAnsi="Times New Roman" w:cs="Times New Roman"/>
          <w:lang w:val="es-ES"/>
        </w:rPr>
        <w:t>acciones, y las salidas</w:t>
      </w:r>
      <w:r>
        <w:rPr>
          <w:rFonts w:ascii="Times New Roman" w:hAnsi="Times New Roman" w:cs="Times New Roman"/>
          <w:lang w:val="es-ES"/>
        </w:rPr>
        <w:t xml:space="preserve"> </w:t>
      </w:r>
      <w:r w:rsidRPr="002A4D8D">
        <w:rPr>
          <w:rFonts w:ascii="Times New Roman" w:hAnsi="Times New Roman" w:cs="Times New Roman"/>
          <w:lang w:val="es-ES"/>
        </w:rPr>
        <w:t>de efectivo para pagar</w:t>
      </w:r>
      <w:r>
        <w:rPr>
          <w:rFonts w:ascii="Times New Roman" w:hAnsi="Times New Roman" w:cs="Times New Roman"/>
          <w:lang w:val="es-ES"/>
        </w:rPr>
        <w:t xml:space="preserve"> </w:t>
      </w:r>
      <w:r w:rsidRPr="002A4D8D">
        <w:rPr>
          <w:rFonts w:ascii="Times New Roman" w:hAnsi="Times New Roman" w:cs="Times New Roman"/>
          <w:lang w:val="es-ES"/>
        </w:rPr>
        <w:t>dividendos en efectivo o volver</w:t>
      </w:r>
      <w:r>
        <w:rPr>
          <w:rFonts w:ascii="Times New Roman" w:hAnsi="Times New Roman" w:cs="Times New Roman"/>
          <w:lang w:val="es-ES"/>
        </w:rPr>
        <w:t xml:space="preserve"> </w:t>
      </w:r>
      <w:r w:rsidRPr="002A4D8D">
        <w:rPr>
          <w:rFonts w:ascii="Times New Roman" w:hAnsi="Times New Roman" w:cs="Times New Roman"/>
          <w:lang w:val="es-ES"/>
        </w:rPr>
        <w:t>a comprar acciones.</w:t>
      </w:r>
    </w:p>
    <w:p w14:paraId="5B02722F" w14:textId="7378BC73" w:rsidR="00B50B5B" w:rsidRPr="008F6AEB" w:rsidRDefault="00B50B5B" w:rsidP="00DB5A4E">
      <w:pPr>
        <w:ind w:right="-1530" w:hanging="90"/>
        <w:jc w:val="both"/>
        <w:rPr>
          <w:rFonts w:ascii="Times New Roman" w:hAnsi="Times New Roman" w:cs="Times New Roman"/>
          <w:b/>
          <w:lang w:val="es-ES_tradnl"/>
        </w:rPr>
      </w:pPr>
      <w:r w:rsidRPr="008F6AEB">
        <w:rPr>
          <w:rFonts w:ascii="Times New Roman" w:hAnsi="Times New Roman" w:cs="Times New Roman"/>
          <w:b/>
          <w:lang w:val="es-ES_tradnl"/>
        </w:rPr>
        <w:t xml:space="preserve">Capitulo 5 Valor del tiempo en dinero </w:t>
      </w:r>
    </w:p>
    <w:p w14:paraId="57EE9C8F" w14:textId="77777777" w:rsidR="00AC6ECD" w:rsidRPr="00AC6ECD" w:rsidRDefault="00AC6ECD" w:rsidP="00AC6ECD">
      <w:pPr>
        <w:widowControl w:val="0"/>
        <w:autoSpaceDE w:val="0"/>
        <w:autoSpaceDN w:val="0"/>
        <w:adjustRightInd w:val="0"/>
        <w:spacing w:after="0"/>
        <w:jc w:val="both"/>
        <w:rPr>
          <w:rFonts w:ascii="Times New Roman" w:hAnsi="Times New Roman" w:cs="Times New Roman"/>
          <w:color w:val="FFFFFF"/>
          <w:lang w:val="es-ES"/>
        </w:rPr>
      </w:pPr>
      <w:r w:rsidRPr="00AC6ECD">
        <w:rPr>
          <w:rFonts w:ascii="Times New Roman" w:hAnsi="Times New Roman" w:cs="Times New Roman"/>
          <w:color w:val="FFFFFF"/>
          <w:lang w:val="es-ES"/>
        </w:rPr>
        <w:t>El papel del valor del tiempo en las finanzas</w:t>
      </w:r>
    </w:p>
    <w:p w14:paraId="1C9B51FC" w14:textId="2AB9A2F3" w:rsidR="00B50B5B" w:rsidRPr="00AC6ECD" w:rsidRDefault="00AC6ECD" w:rsidP="00AC6ECD">
      <w:pPr>
        <w:widowControl w:val="0"/>
        <w:autoSpaceDE w:val="0"/>
        <w:autoSpaceDN w:val="0"/>
        <w:adjustRightInd w:val="0"/>
        <w:spacing w:after="0"/>
        <w:jc w:val="both"/>
        <w:rPr>
          <w:rFonts w:ascii="Times New Roman" w:hAnsi="Times New Roman" w:cs="Times New Roman"/>
          <w:color w:val="000000"/>
          <w:lang w:val="es-ES"/>
        </w:rPr>
      </w:pPr>
      <w:r w:rsidRPr="00AC6ECD">
        <w:rPr>
          <w:rFonts w:ascii="Times New Roman" w:hAnsi="Times New Roman" w:cs="Times New Roman"/>
          <w:color w:val="000000"/>
          <w:lang w:val="es-ES"/>
        </w:rPr>
        <w:t>El valor del dinero en el tiempo se refiere al hecho de que es mejor recibir dinero</w:t>
      </w:r>
      <w:r>
        <w:rPr>
          <w:rFonts w:ascii="Times New Roman" w:hAnsi="Times New Roman" w:cs="Times New Roman"/>
          <w:color w:val="000000"/>
          <w:lang w:val="es-ES"/>
        </w:rPr>
        <w:t xml:space="preserve"> </w:t>
      </w:r>
      <w:r w:rsidRPr="00AC6ECD">
        <w:rPr>
          <w:rFonts w:ascii="Times New Roman" w:hAnsi="Times New Roman" w:cs="Times New Roman"/>
          <w:color w:val="000000"/>
          <w:lang w:val="es-ES"/>
        </w:rPr>
        <w:t>ahora que después. El dinero que usted tiene ahora en la mano se puede invertir para</w:t>
      </w:r>
      <w:r>
        <w:rPr>
          <w:rFonts w:ascii="Times New Roman" w:hAnsi="Times New Roman" w:cs="Times New Roman"/>
          <w:color w:val="000000"/>
          <w:lang w:val="es-ES"/>
        </w:rPr>
        <w:t xml:space="preserve"> obtener un rendimiento </w:t>
      </w:r>
      <w:r w:rsidRPr="00AC6ECD">
        <w:rPr>
          <w:rFonts w:ascii="Times New Roman" w:hAnsi="Times New Roman" w:cs="Times New Roman"/>
          <w:color w:val="000000"/>
          <w:lang w:val="es-ES"/>
        </w:rPr>
        <w:t>positivo, generando más dinero para mañana. Por esta razón,</w:t>
      </w:r>
      <w:r>
        <w:rPr>
          <w:rFonts w:ascii="Times New Roman" w:hAnsi="Times New Roman" w:cs="Times New Roman"/>
          <w:color w:val="000000"/>
          <w:lang w:val="es-ES"/>
        </w:rPr>
        <w:t xml:space="preserve"> </w:t>
      </w:r>
      <w:r w:rsidRPr="00AC6ECD">
        <w:rPr>
          <w:rFonts w:ascii="Times New Roman" w:hAnsi="Times New Roman" w:cs="Times New Roman"/>
          <w:color w:val="000000"/>
          <w:lang w:val="es-ES"/>
        </w:rPr>
        <w:t>un dólar ahora es más valioso que un dólar en el futuro. En las empresas, los administradores</w:t>
      </w:r>
      <w:r>
        <w:rPr>
          <w:rFonts w:ascii="Times New Roman" w:hAnsi="Times New Roman" w:cs="Times New Roman"/>
          <w:color w:val="000000"/>
          <w:lang w:val="es-ES"/>
        </w:rPr>
        <w:t xml:space="preserve"> </w:t>
      </w:r>
      <w:r w:rsidRPr="00AC6ECD">
        <w:rPr>
          <w:rFonts w:ascii="Times New Roman" w:hAnsi="Times New Roman" w:cs="Times New Roman"/>
          <w:color w:val="000000"/>
          <w:lang w:val="es-ES"/>
        </w:rPr>
        <w:t>enfrentan constantemente situaciones donde las acciones que hoy requieren</w:t>
      </w:r>
      <w:r>
        <w:rPr>
          <w:rFonts w:ascii="Times New Roman" w:hAnsi="Times New Roman" w:cs="Times New Roman"/>
          <w:color w:val="000000"/>
          <w:lang w:val="es-ES"/>
        </w:rPr>
        <w:t xml:space="preserve"> </w:t>
      </w:r>
      <w:r w:rsidRPr="00AC6ECD">
        <w:rPr>
          <w:rFonts w:ascii="Times New Roman" w:hAnsi="Times New Roman" w:cs="Times New Roman"/>
          <w:color w:val="000000"/>
          <w:lang w:val="es-ES"/>
        </w:rPr>
        <w:t>salidas de efectivo generarán entradas de efectivo posteriormente. Como el efectivo</w:t>
      </w:r>
      <w:r>
        <w:rPr>
          <w:rFonts w:ascii="Times New Roman" w:hAnsi="Times New Roman" w:cs="Times New Roman"/>
          <w:color w:val="000000"/>
          <w:lang w:val="es-ES"/>
        </w:rPr>
        <w:t xml:space="preserve"> </w:t>
      </w:r>
      <w:r w:rsidRPr="00AC6ECD">
        <w:rPr>
          <w:rFonts w:ascii="Times New Roman" w:hAnsi="Times New Roman" w:cs="Times New Roman"/>
          <w:color w:val="000000"/>
          <w:lang w:val="es-ES"/>
        </w:rPr>
        <w:t>que se obtendrá en el futuro es menos valioso que el efectivo que la empresa gasta por</w:t>
      </w:r>
      <w:r>
        <w:rPr>
          <w:rFonts w:ascii="Times New Roman" w:hAnsi="Times New Roman" w:cs="Times New Roman"/>
          <w:color w:val="000000"/>
          <w:lang w:val="es-ES"/>
        </w:rPr>
        <w:t xml:space="preserve"> </w:t>
      </w:r>
      <w:r w:rsidRPr="00AC6ECD">
        <w:rPr>
          <w:rFonts w:ascii="Times New Roman" w:hAnsi="Times New Roman" w:cs="Times New Roman"/>
          <w:color w:val="000000"/>
          <w:lang w:val="es-ES"/>
        </w:rPr>
        <w:t>adelantado, los administradores necesitan un conjunto de herramientas que les ayuden</w:t>
      </w:r>
      <w:r>
        <w:rPr>
          <w:rFonts w:ascii="Times New Roman" w:hAnsi="Times New Roman" w:cs="Times New Roman"/>
          <w:color w:val="000000"/>
          <w:lang w:val="es-ES"/>
        </w:rPr>
        <w:t xml:space="preserve"> </w:t>
      </w:r>
      <w:r w:rsidRPr="00AC6ECD">
        <w:rPr>
          <w:rFonts w:ascii="Times New Roman" w:hAnsi="Times New Roman" w:cs="Times New Roman"/>
          <w:color w:val="000000"/>
          <w:lang w:val="es-ES"/>
        </w:rPr>
        <w:t xml:space="preserve">a comparar las entradas y salidas de efectivo que ocurren en diferentes momentos. </w:t>
      </w:r>
    </w:p>
    <w:p w14:paraId="17D4CA65" w14:textId="77777777" w:rsidR="00AC6ECD" w:rsidRDefault="00AC6ECD" w:rsidP="00AC6ECD">
      <w:pPr>
        <w:widowControl w:val="0"/>
        <w:autoSpaceDE w:val="0"/>
        <w:autoSpaceDN w:val="0"/>
        <w:adjustRightInd w:val="0"/>
        <w:spacing w:after="0"/>
        <w:rPr>
          <w:rFonts w:ascii="Times New Roman" w:hAnsi="Times New Roman" w:cs="Times New Roman"/>
          <w:b/>
          <w:lang w:val="es-ES"/>
        </w:rPr>
      </w:pPr>
    </w:p>
    <w:p w14:paraId="042AA0DE" w14:textId="1CF76679" w:rsidR="00AC6ECD" w:rsidRPr="00AC6ECD" w:rsidRDefault="00AC6ECD" w:rsidP="00AC6ECD">
      <w:pPr>
        <w:widowControl w:val="0"/>
        <w:autoSpaceDE w:val="0"/>
        <w:autoSpaceDN w:val="0"/>
        <w:adjustRightInd w:val="0"/>
        <w:spacing w:after="0"/>
        <w:rPr>
          <w:rFonts w:ascii="Times New Roman" w:hAnsi="Times New Roman" w:cs="Times New Roman"/>
          <w:b/>
          <w:lang w:val="es-ES"/>
        </w:rPr>
      </w:pPr>
      <w:r>
        <w:rPr>
          <w:rFonts w:ascii="Times New Roman" w:hAnsi="Times New Roman" w:cs="Times New Roman"/>
          <w:b/>
          <w:lang w:val="es-ES"/>
        </w:rPr>
        <w:t>l</w:t>
      </w:r>
      <w:r w:rsidRPr="00AC6ECD">
        <w:rPr>
          <w:rFonts w:ascii="Times New Roman" w:hAnsi="Times New Roman" w:cs="Times New Roman"/>
          <w:b/>
          <w:lang w:val="es-ES"/>
        </w:rPr>
        <w:t>ínea de tiempo</w:t>
      </w:r>
      <w:r>
        <w:rPr>
          <w:rFonts w:ascii="Times New Roman" w:hAnsi="Times New Roman" w:cs="Times New Roman"/>
          <w:b/>
          <w:lang w:val="es-ES"/>
        </w:rPr>
        <w:t xml:space="preserve"> </w:t>
      </w:r>
      <w:r w:rsidRPr="00AC6ECD">
        <w:rPr>
          <w:rFonts w:ascii="Times New Roman" w:hAnsi="Times New Roman" w:cs="Times New Roman"/>
          <w:lang w:val="es-ES"/>
        </w:rPr>
        <w:t>Una línea horizontal sobre la</w:t>
      </w:r>
      <w:r>
        <w:rPr>
          <w:rFonts w:ascii="Times New Roman" w:hAnsi="Times New Roman" w:cs="Times New Roman"/>
          <w:b/>
          <w:lang w:val="es-ES"/>
        </w:rPr>
        <w:t xml:space="preserve"> </w:t>
      </w:r>
      <w:r w:rsidRPr="00AC6ECD">
        <w:rPr>
          <w:rFonts w:ascii="Times New Roman" w:hAnsi="Times New Roman" w:cs="Times New Roman"/>
          <w:lang w:val="es-ES"/>
        </w:rPr>
        <w:t>que aparece el tiempo cero en</w:t>
      </w:r>
      <w:r>
        <w:rPr>
          <w:rFonts w:ascii="Times New Roman" w:hAnsi="Times New Roman" w:cs="Times New Roman"/>
          <w:lang w:val="es-ES"/>
        </w:rPr>
        <w:t xml:space="preserve"> </w:t>
      </w:r>
      <w:r w:rsidRPr="00AC6ECD">
        <w:rPr>
          <w:rFonts w:ascii="Times New Roman" w:hAnsi="Times New Roman" w:cs="Times New Roman"/>
          <w:lang w:val="es-ES"/>
        </w:rPr>
        <w:t>el extremo izquierdo, y los</w:t>
      </w:r>
      <w:r>
        <w:rPr>
          <w:rFonts w:ascii="Times New Roman" w:hAnsi="Times New Roman" w:cs="Times New Roman"/>
          <w:lang w:val="es-ES"/>
        </w:rPr>
        <w:t xml:space="preserve"> </w:t>
      </w:r>
      <w:r w:rsidRPr="00AC6ECD">
        <w:rPr>
          <w:rFonts w:ascii="Times New Roman" w:hAnsi="Times New Roman" w:cs="Times New Roman"/>
          <w:lang w:val="es-ES"/>
        </w:rPr>
        <w:t>periodos futuros se marcan de</w:t>
      </w:r>
      <w:r>
        <w:rPr>
          <w:rFonts w:ascii="Times New Roman" w:hAnsi="Times New Roman" w:cs="Times New Roman"/>
          <w:lang w:val="es-ES"/>
        </w:rPr>
        <w:t xml:space="preserve"> </w:t>
      </w:r>
      <w:r w:rsidRPr="00AC6ECD">
        <w:rPr>
          <w:rFonts w:ascii="Times New Roman" w:hAnsi="Times New Roman" w:cs="Times New Roman"/>
          <w:lang w:val="es-ES"/>
        </w:rPr>
        <w:t>izquierda a derecha; se usa</w:t>
      </w:r>
      <w:r>
        <w:rPr>
          <w:rFonts w:ascii="Times New Roman" w:hAnsi="Times New Roman" w:cs="Times New Roman"/>
          <w:lang w:val="es-ES"/>
        </w:rPr>
        <w:t xml:space="preserve"> </w:t>
      </w:r>
      <w:r w:rsidRPr="00AC6ECD">
        <w:rPr>
          <w:rFonts w:ascii="Times New Roman" w:hAnsi="Times New Roman" w:cs="Times New Roman"/>
          <w:lang w:val="es-ES"/>
        </w:rPr>
        <w:t>para representar flujos de</w:t>
      </w:r>
      <w:r>
        <w:rPr>
          <w:rFonts w:ascii="Times New Roman" w:hAnsi="Times New Roman" w:cs="Times New Roman"/>
          <w:lang w:val="es-ES"/>
        </w:rPr>
        <w:t xml:space="preserve"> </w:t>
      </w:r>
      <w:r w:rsidRPr="00AC6ECD">
        <w:rPr>
          <w:rFonts w:ascii="Times New Roman" w:hAnsi="Times New Roman" w:cs="Times New Roman"/>
          <w:lang w:val="es-ES"/>
        </w:rPr>
        <w:t>efectivo de inversiones</w:t>
      </w:r>
    </w:p>
    <w:p w14:paraId="3F7AF853" w14:textId="77777777" w:rsidR="00AC6ECD" w:rsidRPr="00AC6ECD" w:rsidRDefault="00AC6ECD" w:rsidP="00AC6ECD">
      <w:pPr>
        <w:ind w:right="-1530"/>
        <w:jc w:val="both"/>
        <w:rPr>
          <w:rFonts w:ascii="Times New Roman" w:hAnsi="Times New Roman" w:cs="Times New Roman"/>
          <w:lang w:val="es-ES_tradnl"/>
        </w:rPr>
      </w:pPr>
    </w:p>
    <w:p w14:paraId="52639BE6" w14:textId="77777777" w:rsidR="00AC6ECD" w:rsidRPr="00AC6ECD" w:rsidRDefault="00AC6ECD" w:rsidP="00AC6ECD">
      <w:pPr>
        <w:widowControl w:val="0"/>
        <w:autoSpaceDE w:val="0"/>
        <w:autoSpaceDN w:val="0"/>
        <w:adjustRightInd w:val="0"/>
        <w:spacing w:after="0"/>
        <w:rPr>
          <w:rFonts w:ascii="Times New Roman" w:hAnsi="Times New Roman" w:cs="Times New Roman"/>
          <w:b/>
          <w:lang w:val="es-ES"/>
        </w:rPr>
      </w:pPr>
      <w:r w:rsidRPr="00AC6ECD">
        <w:rPr>
          <w:rFonts w:ascii="Times New Roman" w:hAnsi="Times New Roman" w:cs="Times New Roman"/>
          <w:b/>
          <w:lang w:val="es-ES"/>
        </w:rPr>
        <w:t>PATRONES BÁSICOS DE FLUJOS DE EFECTIVO</w:t>
      </w:r>
    </w:p>
    <w:p w14:paraId="616603CF" w14:textId="7B34CA7B" w:rsidR="00AC6ECD" w:rsidRPr="00AC6ECD" w:rsidRDefault="00AC6ECD" w:rsidP="00AC6ECD">
      <w:pPr>
        <w:widowControl w:val="0"/>
        <w:autoSpaceDE w:val="0"/>
        <w:autoSpaceDN w:val="0"/>
        <w:adjustRightInd w:val="0"/>
        <w:spacing w:after="0"/>
        <w:rPr>
          <w:rFonts w:ascii="Times New Roman" w:hAnsi="Times New Roman" w:cs="Times New Roman"/>
          <w:lang w:val="es-ES"/>
        </w:rPr>
      </w:pPr>
      <w:r w:rsidRPr="00AC6ECD">
        <w:rPr>
          <w:rFonts w:ascii="Times New Roman" w:hAnsi="Times New Roman" w:cs="Times New Roman"/>
          <w:lang w:val="es-ES"/>
        </w:rPr>
        <w:t>El flujo de efectivo (entradas y salidas) de una empresa se describe por medio de su</w:t>
      </w:r>
      <w:r>
        <w:rPr>
          <w:rFonts w:ascii="Times New Roman" w:hAnsi="Times New Roman" w:cs="Times New Roman"/>
          <w:lang w:val="es-ES"/>
        </w:rPr>
        <w:t xml:space="preserve"> </w:t>
      </w:r>
      <w:r w:rsidRPr="00AC6ECD">
        <w:rPr>
          <w:rFonts w:ascii="Times New Roman" w:hAnsi="Times New Roman" w:cs="Times New Roman"/>
          <w:lang w:val="es-ES"/>
        </w:rPr>
        <w:t>patrón general. Se define como un monto único, una anualidad o un ingreso mixto.</w:t>
      </w:r>
    </w:p>
    <w:p w14:paraId="494B9363" w14:textId="31F72962" w:rsidR="00AC6ECD" w:rsidRPr="006021BB" w:rsidRDefault="00AC6ECD" w:rsidP="00AC6ECD">
      <w:pPr>
        <w:pStyle w:val="Prrafodelista"/>
        <w:widowControl w:val="0"/>
        <w:numPr>
          <w:ilvl w:val="0"/>
          <w:numId w:val="1"/>
        </w:numPr>
        <w:autoSpaceDE w:val="0"/>
        <w:autoSpaceDN w:val="0"/>
        <w:adjustRightInd w:val="0"/>
        <w:spacing w:after="0"/>
        <w:rPr>
          <w:rFonts w:ascii="Times New Roman" w:hAnsi="Times New Roman" w:cs="Times New Roman"/>
          <w:lang w:val="es-ES"/>
        </w:rPr>
      </w:pPr>
      <w:r w:rsidRPr="00AC6ECD">
        <w:rPr>
          <w:rFonts w:ascii="Times New Roman" w:hAnsi="Times New Roman" w:cs="Times New Roman"/>
          <w:lang w:val="es-ES"/>
        </w:rPr>
        <w:t>Monto único: Un monto global que se posee hoy o se espera tener en alguna fecha</w:t>
      </w:r>
      <w:r w:rsidR="006021BB">
        <w:rPr>
          <w:rFonts w:ascii="Times New Roman" w:hAnsi="Times New Roman" w:cs="Times New Roman"/>
          <w:lang w:val="es-ES"/>
        </w:rPr>
        <w:t xml:space="preserve"> </w:t>
      </w:r>
      <w:r w:rsidRPr="006021BB">
        <w:rPr>
          <w:rFonts w:ascii="Times New Roman" w:hAnsi="Times New Roman" w:cs="Times New Roman"/>
          <w:lang w:val="es-ES"/>
        </w:rPr>
        <w:t>futura. Como ejemplo tenemos $1,000 actuales y $650 que se recibirán al cabo de</w:t>
      </w:r>
      <w:r w:rsidR="006021BB" w:rsidRPr="006021BB">
        <w:rPr>
          <w:rFonts w:ascii="Times New Roman" w:hAnsi="Times New Roman" w:cs="Times New Roman"/>
          <w:lang w:val="es-ES"/>
        </w:rPr>
        <w:t xml:space="preserve"> </w:t>
      </w:r>
      <w:r w:rsidRPr="006021BB">
        <w:rPr>
          <w:rFonts w:ascii="Times New Roman" w:hAnsi="Times New Roman" w:cs="Times New Roman"/>
          <w:lang w:val="es-ES"/>
        </w:rPr>
        <w:t>10 años.</w:t>
      </w:r>
    </w:p>
    <w:p w14:paraId="54B2F6EC" w14:textId="4EFDA31A" w:rsidR="00AC6ECD" w:rsidRPr="006021BB" w:rsidRDefault="00AC6ECD" w:rsidP="00AC6ECD">
      <w:pPr>
        <w:pStyle w:val="Prrafodelista"/>
        <w:widowControl w:val="0"/>
        <w:numPr>
          <w:ilvl w:val="0"/>
          <w:numId w:val="1"/>
        </w:numPr>
        <w:autoSpaceDE w:val="0"/>
        <w:autoSpaceDN w:val="0"/>
        <w:adjustRightInd w:val="0"/>
        <w:spacing w:after="0"/>
        <w:rPr>
          <w:rFonts w:ascii="Times New Roman" w:hAnsi="Times New Roman" w:cs="Times New Roman"/>
          <w:lang w:val="es-ES"/>
        </w:rPr>
      </w:pPr>
      <w:r w:rsidRPr="00AC6ECD">
        <w:rPr>
          <w:rFonts w:ascii="Times New Roman" w:hAnsi="Times New Roman" w:cs="Times New Roman"/>
          <w:lang w:val="es-ES"/>
        </w:rPr>
        <w:t>Anualidad: Un ingreso de flujos de efectivo periódicos e iguales. Para cumplir</w:t>
      </w:r>
      <w:r w:rsidR="006021BB">
        <w:rPr>
          <w:rFonts w:ascii="Times New Roman" w:hAnsi="Times New Roman" w:cs="Times New Roman"/>
          <w:lang w:val="es-ES"/>
        </w:rPr>
        <w:t xml:space="preserve"> </w:t>
      </w:r>
      <w:r w:rsidRPr="006021BB">
        <w:rPr>
          <w:rFonts w:ascii="Times New Roman" w:hAnsi="Times New Roman" w:cs="Times New Roman"/>
          <w:lang w:val="es-ES"/>
        </w:rPr>
        <w:t>nuestros objetivos, trabajaremos principalmente con los flujos de efectivo anuales.</w:t>
      </w:r>
      <w:r w:rsidR="006021BB" w:rsidRPr="006021BB">
        <w:rPr>
          <w:rFonts w:ascii="Times New Roman" w:hAnsi="Times New Roman" w:cs="Times New Roman"/>
          <w:lang w:val="es-ES"/>
        </w:rPr>
        <w:t xml:space="preserve"> </w:t>
      </w:r>
      <w:r w:rsidRPr="006021BB">
        <w:rPr>
          <w:rFonts w:ascii="Times New Roman" w:hAnsi="Times New Roman" w:cs="Times New Roman"/>
          <w:lang w:val="es-ES"/>
        </w:rPr>
        <w:t>Un ejemplo es pagar o recibir $800 al final de cada uno de los 7 años siguientes.</w:t>
      </w:r>
    </w:p>
    <w:p w14:paraId="6B9562F7" w14:textId="2CEF3C5B" w:rsidR="00AC6ECD" w:rsidRDefault="00AC6ECD" w:rsidP="006021BB">
      <w:pPr>
        <w:pStyle w:val="Prrafodelista"/>
        <w:widowControl w:val="0"/>
        <w:numPr>
          <w:ilvl w:val="0"/>
          <w:numId w:val="1"/>
        </w:numPr>
        <w:autoSpaceDE w:val="0"/>
        <w:autoSpaceDN w:val="0"/>
        <w:adjustRightInd w:val="0"/>
        <w:spacing w:after="0"/>
        <w:rPr>
          <w:rFonts w:ascii="Times New Roman" w:hAnsi="Times New Roman" w:cs="Times New Roman"/>
          <w:lang w:val="es-ES"/>
        </w:rPr>
      </w:pPr>
      <w:r w:rsidRPr="00AC6ECD">
        <w:rPr>
          <w:rFonts w:ascii="Times New Roman" w:hAnsi="Times New Roman" w:cs="Times New Roman"/>
          <w:lang w:val="es-ES"/>
        </w:rPr>
        <w:t>Ingreso mixto: Un ingreso de flujos de efectivo que no es una anualidad; un</w:t>
      </w:r>
      <w:r w:rsidR="006021BB">
        <w:rPr>
          <w:rFonts w:ascii="Times New Roman" w:hAnsi="Times New Roman" w:cs="Times New Roman"/>
          <w:lang w:val="es-ES"/>
        </w:rPr>
        <w:t xml:space="preserve"> </w:t>
      </w:r>
      <w:r w:rsidRPr="006021BB">
        <w:rPr>
          <w:rFonts w:ascii="Times New Roman" w:hAnsi="Times New Roman" w:cs="Times New Roman"/>
          <w:lang w:val="es-ES"/>
        </w:rPr>
        <w:t>ingreso de flujos de efectivo periódicos y desiguales que no reflejan algún patrón</w:t>
      </w:r>
      <w:r w:rsidR="006021BB">
        <w:rPr>
          <w:rFonts w:ascii="Times New Roman" w:hAnsi="Times New Roman" w:cs="Times New Roman"/>
          <w:lang w:val="es-ES"/>
        </w:rPr>
        <w:t xml:space="preserve"> </w:t>
      </w:r>
      <w:r w:rsidRPr="006021BB">
        <w:rPr>
          <w:rFonts w:ascii="Times New Roman" w:hAnsi="Times New Roman" w:cs="Times New Roman"/>
          <w:lang w:val="es-ES"/>
        </w:rPr>
        <w:t>específico. Como ejemplo tenemos los dos siguientes flujos de efectivo A y B.</w:t>
      </w:r>
    </w:p>
    <w:p w14:paraId="70EB39AF" w14:textId="77777777" w:rsidR="006021BB" w:rsidRDefault="006021BB" w:rsidP="006021BB">
      <w:pPr>
        <w:pStyle w:val="Prrafodelista"/>
        <w:widowControl w:val="0"/>
        <w:autoSpaceDE w:val="0"/>
        <w:autoSpaceDN w:val="0"/>
        <w:adjustRightInd w:val="0"/>
        <w:spacing w:after="0"/>
        <w:rPr>
          <w:rFonts w:ascii="Times New Roman" w:hAnsi="Times New Roman" w:cs="Times New Roman"/>
          <w:lang w:val="es-ES"/>
        </w:rPr>
      </w:pPr>
    </w:p>
    <w:p w14:paraId="11CE42E4" w14:textId="77777777" w:rsidR="006021BB" w:rsidRPr="006021BB" w:rsidRDefault="006021BB" w:rsidP="006021BB">
      <w:pPr>
        <w:widowControl w:val="0"/>
        <w:autoSpaceDE w:val="0"/>
        <w:autoSpaceDN w:val="0"/>
        <w:adjustRightInd w:val="0"/>
        <w:spacing w:after="0"/>
        <w:jc w:val="both"/>
        <w:rPr>
          <w:rFonts w:ascii="Times New Roman" w:hAnsi="Times New Roman" w:cs="Times New Roman"/>
          <w:b/>
          <w:lang w:val="es-ES"/>
        </w:rPr>
      </w:pPr>
      <w:r w:rsidRPr="006021BB">
        <w:rPr>
          <w:rFonts w:ascii="Times New Roman" w:hAnsi="Times New Roman" w:cs="Times New Roman"/>
          <w:b/>
          <w:lang w:val="es-ES"/>
        </w:rPr>
        <w:t>Montos únicos</w:t>
      </w:r>
    </w:p>
    <w:p w14:paraId="0EE3E556" w14:textId="2AC9A28B" w:rsidR="006021BB" w:rsidRPr="006021BB" w:rsidRDefault="006021BB" w:rsidP="006021BB">
      <w:pPr>
        <w:widowControl w:val="0"/>
        <w:autoSpaceDE w:val="0"/>
        <w:autoSpaceDN w:val="0"/>
        <w:adjustRightInd w:val="0"/>
        <w:spacing w:after="0"/>
        <w:jc w:val="both"/>
        <w:rPr>
          <w:rFonts w:ascii="Times New Roman" w:hAnsi="Times New Roman" w:cs="Times New Roman"/>
          <w:color w:val="000000"/>
          <w:lang w:val="es-ES"/>
        </w:rPr>
      </w:pPr>
      <w:r w:rsidRPr="006021BB">
        <w:rPr>
          <w:rFonts w:ascii="Times New Roman" w:hAnsi="Times New Roman" w:cs="Times New Roman"/>
          <w:color w:val="000000"/>
          <w:lang w:val="es-ES"/>
        </w:rPr>
        <w:t>Imagine que a la edad de 25 años usted comienza a destinar $2,000 anuales a una</w:t>
      </w:r>
      <w:r>
        <w:rPr>
          <w:rFonts w:ascii="Times New Roman" w:hAnsi="Times New Roman" w:cs="Times New Roman"/>
          <w:color w:val="000000"/>
          <w:lang w:val="es-ES"/>
        </w:rPr>
        <w:t xml:space="preserve"> </w:t>
      </w:r>
      <w:r w:rsidRPr="006021BB">
        <w:rPr>
          <w:rFonts w:ascii="Times New Roman" w:hAnsi="Times New Roman" w:cs="Times New Roman"/>
          <w:color w:val="000000"/>
          <w:lang w:val="es-ES"/>
        </w:rPr>
        <w:t>inversión que gana el 5% de interés. Después de 40 años, a la edad de 65, habrá invertido</w:t>
      </w:r>
      <w:r>
        <w:rPr>
          <w:rFonts w:ascii="Times New Roman" w:hAnsi="Times New Roman" w:cs="Times New Roman"/>
          <w:color w:val="000000"/>
          <w:lang w:val="es-ES"/>
        </w:rPr>
        <w:t xml:space="preserve"> </w:t>
      </w:r>
      <w:r w:rsidRPr="006021BB">
        <w:rPr>
          <w:rFonts w:ascii="Times New Roman" w:hAnsi="Times New Roman" w:cs="Times New Roman"/>
          <w:color w:val="000000"/>
          <w:lang w:val="es-ES"/>
        </w:rPr>
        <w:t>un total de $80,000 (40 años _ $2,000 al año). ¿Cuánto habría acumulado al</w:t>
      </w:r>
      <w:r>
        <w:rPr>
          <w:rFonts w:ascii="Times New Roman" w:hAnsi="Times New Roman" w:cs="Times New Roman"/>
          <w:color w:val="000000"/>
          <w:lang w:val="es-ES"/>
        </w:rPr>
        <w:t xml:space="preserve"> </w:t>
      </w:r>
      <w:r w:rsidRPr="006021BB">
        <w:rPr>
          <w:rFonts w:ascii="Times New Roman" w:hAnsi="Times New Roman" w:cs="Times New Roman"/>
          <w:color w:val="000000"/>
          <w:lang w:val="es-ES"/>
        </w:rPr>
        <w:t>final del cuadragésimo año? ¿$100,000? ¿$150,000? ¿$200,000? No, ¡sus $80,000 se</w:t>
      </w:r>
      <w:r>
        <w:rPr>
          <w:rFonts w:ascii="Times New Roman" w:hAnsi="Times New Roman" w:cs="Times New Roman"/>
          <w:color w:val="000000"/>
          <w:lang w:val="es-ES"/>
        </w:rPr>
        <w:t xml:space="preserve"> </w:t>
      </w:r>
      <w:r w:rsidRPr="006021BB">
        <w:rPr>
          <w:rFonts w:ascii="Times New Roman" w:hAnsi="Times New Roman" w:cs="Times New Roman"/>
          <w:color w:val="000000"/>
          <w:lang w:val="es-ES"/>
        </w:rPr>
        <w:t>habrán convertido en $242,000! ¿Por qué? Porque el valor del dinero en el tiempo</w:t>
      </w:r>
      <w:r>
        <w:rPr>
          <w:rFonts w:ascii="Times New Roman" w:hAnsi="Times New Roman" w:cs="Times New Roman"/>
          <w:color w:val="000000"/>
          <w:lang w:val="es-ES"/>
        </w:rPr>
        <w:t xml:space="preserve"> </w:t>
      </w:r>
      <w:r w:rsidRPr="006021BB">
        <w:rPr>
          <w:rFonts w:ascii="Times New Roman" w:hAnsi="Times New Roman" w:cs="Times New Roman"/>
          <w:color w:val="000000"/>
          <w:lang w:val="es-ES"/>
        </w:rPr>
        <w:t>permitió que sus inversiones generaran rendimientos que se sumaron unos sobre otros</w:t>
      </w:r>
      <w:r>
        <w:rPr>
          <w:rFonts w:ascii="Times New Roman" w:hAnsi="Times New Roman" w:cs="Times New Roman"/>
          <w:color w:val="000000"/>
          <w:lang w:val="es-ES"/>
        </w:rPr>
        <w:t xml:space="preserve"> </w:t>
      </w:r>
      <w:r w:rsidRPr="006021BB">
        <w:rPr>
          <w:rFonts w:ascii="Times New Roman" w:hAnsi="Times New Roman" w:cs="Times New Roman"/>
          <w:color w:val="000000"/>
          <w:lang w:val="es-ES"/>
        </w:rPr>
        <w:t>durante los 40 años.</w:t>
      </w:r>
    </w:p>
    <w:p w14:paraId="146D6F63" w14:textId="77777777" w:rsidR="006021BB" w:rsidRDefault="006021BB" w:rsidP="006021BB">
      <w:pPr>
        <w:widowControl w:val="0"/>
        <w:autoSpaceDE w:val="0"/>
        <w:autoSpaceDN w:val="0"/>
        <w:adjustRightInd w:val="0"/>
        <w:spacing w:after="0"/>
        <w:jc w:val="both"/>
        <w:rPr>
          <w:rFonts w:ascii="Times New Roman" w:hAnsi="Times New Roman" w:cs="Times New Roman"/>
          <w:b/>
          <w:color w:val="000000"/>
          <w:lang w:val="es-ES"/>
        </w:rPr>
      </w:pPr>
    </w:p>
    <w:p w14:paraId="57E1D701" w14:textId="77777777" w:rsidR="006021BB" w:rsidRPr="006021BB" w:rsidRDefault="006021BB" w:rsidP="006021BB">
      <w:pPr>
        <w:widowControl w:val="0"/>
        <w:autoSpaceDE w:val="0"/>
        <w:autoSpaceDN w:val="0"/>
        <w:adjustRightInd w:val="0"/>
        <w:spacing w:after="0"/>
        <w:jc w:val="both"/>
        <w:rPr>
          <w:rFonts w:ascii="Times New Roman" w:hAnsi="Times New Roman" w:cs="Times New Roman"/>
          <w:b/>
          <w:color w:val="000000"/>
          <w:lang w:val="es-ES"/>
        </w:rPr>
      </w:pPr>
      <w:r w:rsidRPr="006021BB">
        <w:rPr>
          <w:rFonts w:ascii="Times New Roman" w:hAnsi="Times New Roman" w:cs="Times New Roman"/>
          <w:b/>
          <w:color w:val="000000"/>
          <w:lang w:val="es-ES"/>
        </w:rPr>
        <w:t>VALOR FUTURO DE UN MONTO ÚNICO</w:t>
      </w:r>
    </w:p>
    <w:p w14:paraId="4F15CB8F" w14:textId="579DC850" w:rsidR="006021BB" w:rsidRPr="006021BB" w:rsidRDefault="006021BB" w:rsidP="006021BB">
      <w:pPr>
        <w:widowControl w:val="0"/>
        <w:autoSpaceDE w:val="0"/>
        <w:autoSpaceDN w:val="0"/>
        <w:adjustRightInd w:val="0"/>
        <w:spacing w:after="0"/>
        <w:jc w:val="both"/>
        <w:rPr>
          <w:rFonts w:ascii="Times New Roman" w:hAnsi="Times New Roman" w:cs="Times New Roman"/>
          <w:color w:val="000000"/>
          <w:lang w:val="es-ES"/>
        </w:rPr>
      </w:pPr>
      <w:r w:rsidRPr="006021BB">
        <w:rPr>
          <w:rFonts w:ascii="Times New Roman" w:hAnsi="Times New Roman" w:cs="Times New Roman"/>
          <w:color w:val="000000"/>
          <w:lang w:val="es-ES"/>
        </w:rPr>
        <w:t>Los conceptos y cálculos básicos del valor futuro y valor presente tienen que ver con</w:t>
      </w:r>
      <w:r>
        <w:rPr>
          <w:rFonts w:ascii="Times New Roman" w:hAnsi="Times New Roman" w:cs="Times New Roman"/>
          <w:color w:val="000000"/>
          <w:lang w:val="es-ES"/>
        </w:rPr>
        <w:t xml:space="preserve"> </w:t>
      </w:r>
      <w:r w:rsidRPr="006021BB">
        <w:rPr>
          <w:rFonts w:ascii="Times New Roman" w:hAnsi="Times New Roman" w:cs="Times New Roman"/>
          <w:color w:val="000000"/>
          <w:lang w:val="es-ES"/>
        </w:rPr>
        <w:t>montos únicos, ya sea montos presentes o futuros. Iniciaremos considerando problemas</w:t>
      </w:r>
      <w:r>
        <w:rPr>
          <w:rFonts w:ascii="Times New Roman" w:hAnsi="Times New Roman" w:cs="Times New Roman"/>
          <w:color w:val="000000"/>
          <w:lang w:val="es-ES"/>
        </w:rPr>
        <w:t xml:space="preserve"> </w:t>
      </w:r>
      <w:r w:rsidRPr="006021BB">
        <w:rPr>
          <w:rFonts w:ascii="Times New Roman" w:hAnsi="Times New Roman" w:cs="Times New Roman"/>
          <w:color w:val="000000"/>
          <w:lang w:val="es-ES"/>
        </w:rPr>
        <w:t xml:space="preserve">que implican la </w:t>
      </w:r>
      <w:r w:rsidRPr="006021BB">
        <w:rPr>
          <w:rFonts w:ascii="Times New Roman" w:hAnsi="Times New Roman" w:cs="Times New Roman"/>
          <w:color w:val="000000"/>
          <w:lang w:val="es-ES"/>
        </w:rPr>
        <w:lastRenderedPageBreak/>
        <w:t>obtención del valor futuro del efectivo que tenemos hoy en la mano.</w:t>
      </w:r>
    </w:p>
    <w:p w14:paraId="581AC73E" w14:textId="72B14CE5" w:rsidR="006021BB" w:rsidRPr="006021BB" w:rsidRDefault="006021BB" w:rsidP="006021BB">
      <w:pPr>
        <w:widowControl w:val="0"/>
        <w:autoSpaceDE w:val="0"/>
        <w:autoSpaceDN w:val="0"/>
        <w:adjustRightInd w:val="0"/>
        <w:spacing w:after="0"/>
        <w:jc w:val="both"/>
        <w:rPr>
          <w:rFonts w:ascii="Times New Roman" w:hAnsi="Times New Roman" w:cs="Times New Roman"/>
          <w:color w:val="000000"/>
          <w:lang w:val="es-ES"/>
        </w:rPr>
      </w:pPr>
      <w:r w:rsidRPr="006021BB">
        <w:rPr>
          <w:rFonts w:ascii="Times New Roman" w:hAnsi="Times New Roman" w:cs="Times New Roman"/>
          <w:color w:val="000000"/>
          <w:lang w:val="es-ES"/>
        </w:rPr>
        <w:t>Luego, usaremos los conceptos subyacentes para obtener el valor presente del efectivo</w:t>
      </w:r>
      <w:r>
        <w:rPr>
          <w:rFonts w:ascii="Times New Roman" w:hAnsi="Times New Roman" w:cs="Times New Roman"/>
          <w:color w:val="000000"/>
          <w:lang w:val="es-ES"/>
        </w:rPr>
        <w:t xml:space="preserve"> </w:t>
      </w:r>
      <w:r w:rsidRPr="006021BB">
        <w:rPr>
          <w:rFonts w:ascii="Times New Roman" w:hAnsi="Times New Roman" w:cs="Times New Roman"/>
          <w:color w:val="000000"/>
          <w:lang w:val="es-ES"/>
        </w:rPr>
        <w:t>que recibiremos o pagaremos en el futuro.</w:t>
      </w:r>
      <w:r>
        <w:rPr>
          <w:rFonts w:ascii="Times New Roman" w:hAnsi="Times New Roman" w:cs="Times New Roman"/>
          <w:color w:val="000000"/>
          <w:lang w:val="es-ES"/>
        </w:rPr>
        <w:t xml:space="preserve"> </w:t>
      </w:r>
      <w:r w:rsidRPr="006021BB">
        <w:rPr>
          <w:rFonts w:ascii="Times New Roman" w:hAnsi="Times New Roman" w:cs="Times New Roman"/>
          <w:color w:val="000000"/>
          <w:lang w:val="es-ES"/>
        </w:rPr>
        <w:t>Con frecuencia necesitamos conocer el valor en una fecha futura de un monto</w:t>
      </w:r>
      <w:r>
        <w:rPr>
          <w:rFonts w:ascii="Times New Roman" w:hAnsi="Times New Roman" w:cs="Times New Roman"/>
          <w:color w:val="000000"/>
          <w:lang w:val="es-ES"/>
        </w:rPr>
        <w:t xml:space="preserve"> </w:t>
      </w:r>
      <w:r w:rsidRPr="006021BB">
        <w:rPr>
          <w:rFonts w:ascii="Times New Roman" w:hAnsi="Times New Roman" w:cs="Times New Roman"/>
          <w:color w:val="000000"/>
          <w:lang w:val="es-ES"/>
        </w:rPr>
        <w:t>específico de dinero depositado el día de hoy. Por ejemplo, si usted deposita hoy $500 en una cuenta que paga el 5% de interés anual, ¿cuánto tendría en la cuenta exactamente al término de 10 años? El valor futuro es el valor en una fecha futura específica de un monto colocado en depósito el día de hoy y que gana un interés a una tasa determinada.</w:t>
      </w:r>
    </w:p>
    <w:p w14:paraId="165A7D4D" w14:textId="77777777" w:rsidR="006021BB" w:rsidRPr="006021BB" w:rsidRDefault="006021BB" w:rsidP="006021BB">
      <w:pPr>
        <w:widowControl w:val="0"/>
        <w:autoSpaceDE w:val="0"/>
        <w:autoSpaceDN w:val="0"/>
        <w:adjustRightInd w:val="0"/>
        <w:spacing w:after="0"/>
        <w:jc w:val="both"/>
        <w:rPr>
          <w:rFonts w:ascii="Times New Roman" w:hAnsi="Times New Roman" w:cs="Times New Roman"/>
          <w:color w:val="000000"/>
          <w:lang w:val="es-ES"/>
        </w:rPr>
      </w:pPr>
      <w:r w:rsidRPr="006021BB">
        <w:rPr>
          <w:rFonts w:ascii="Times New Roman" w:hAnsi="Times New Roman" w:cs="Times New Roman"/>
          <w:color w:val="000000"/>
          <w:lang w:val="es-ES"/>
        </w:rPr>
        <w:t>El valor futuro depende de la tasa de interés ganada y del periodo en que el monto permanece</w:t>
      </w:r>
    </w:p>
    <w:p w14:paraId="0B10EB7C" w14:textId="2885BC67" w:rsidR="006021BB" w:rsidRDefault="006021BB" w:rsidP="006021BB">
      <w:pPr>
        <w:widowControl w:val="0"/>
        <w:autoSpaceDE w:val="0"/>
        <w:autoSpaceDN w:val="0"/>
        <w:adjustRightInd w:val="0"/>
        <w:spacing w:after="0"/>
        <w:jc w:val="both"/>
        <w:rPr>
          <w:rFonts w:ascii="Times New Roman" w:hAnsi="Times New Roman" w:cs="Times New Roman"/>
          <w:color w:val="000000"/>
          <w:lang w:val="es-ES"/>
        </w:rPr>
      </w:pPr>
      <w:r w:rsidRPr="006021BB">
        <w:rPr>
          <w:rFonts w:ascii="Times New Roman" w:hAnsi="Times New Roman" w:cs="Times New Roman"/>
          <w:color w:val="000000"/>
          <w:lang w:val="es-ES"/>
        </w:rPr>
        <w:t>en depósito. Aquí analizaremos el valor futuro de un monto único.</w:t>
      </w:r>
    </w:p>
    <w:p w14:paraId="75403AE7" w14:textId="77777777" w:rsidR="006021BB" w:rsidRDefault="006021BB" w:rsidP="006021BB">
      <w:pPr>
        <w:widowControl w:val="0"/>
        <w:autoSpaceDE w:val="0"/>
        <w:autoSpaceDN w:val="0"/>
        <w:adjustRightInd w:val="0"/>
        <w:spacing w:after="0"/>
        <w:rPr>
          <w:rFonts w:ascii="Times New Roman" w:hAnsi="Times New Roman" w:cs="Times New Roman"/>
          <w:lang w:val="es-ES"/>
        </w:rPr>
      </w:pPr>
    </w:p>
    <w:p w14:paraId="4BFD736C" w14:textId="77777777" w:rsidR="006021BB" w:rsidRPr="006021BB" w:rsidRDefault="006021BB" w:rsidP="006021BB">
      <w:pPr>
        <w:widowControl w:val="0"/>
        <w:autoSpaceDE w:val="0"/>
        <w:autoSpaceDN w:val="0"/>
        <w:adjustRightInd w:val="0"/>
        <w:spacing w:after="0"/>
        <w:jc w:val="both"/>
        <w:rPr>
          <w:rFonts w:ascii="Times New Roman" w:hAnsi="Times New Roman" w:cs="Times New Roman"/>
          <w:lang w:val="es-ES"/>
        </w:rPr>
      </w:pPr>
    </w:p>
    <w:p w14:paraId="33F0BD1C" w14:textId="77777777" w:rsidR="006021BB" w:rsidRPr="006021BB" w:rsidRDefault="006021BB" w:rsidP="006021BB">
      <w:pPr>
        <w:widowControl w:val="0"/>
        <w:autoSpaceDE w:val="0"/>
        <w:autoSpaceDN w:val="0"/>
        <w:adjustRightInd w:val="0"/>
        <w:spacing w:after="0"/>
        <w:jc w:val="both"/>
        <w:rPr>
          <w:rFonts w:ascii="Times New Roman" w:hAnsi="Times New Roman" w:cs="Times New Roman"/>
          <w:b/>
          <w:lang w:val="es-ES"/>
        </w:rPr>
      </w:pPr>
      <w:r w:rsidRPr="006021BB">
        <w:rPr>
          <w:rFonts w:ascii="Times New Roman" w:hAnsi="Times New Roman" w:cs="Times New Roman"/>
          <w:b/>
          <w:lang w:val="es-ES"/>
        </w:rPr>
        <w:t>Concepto de valor futuro</w:t>
      </w:r>
    </w:p>
    <w:p w14:paraId="45678904" w14:textId="309CC6A0" w:rsidR="006021BB" w:rsidRPr="006021BB" w:rsidRDefault="006021BB" w:rsidP="006021BB">
      <w:pPr>
        <w:widowControl w:val="0"/>
        <w:autoSpaceDE w:val="0"/>
        <w:autoSpaceDN w:val="0"/>
        <w:adjustRightInd w:val="0"/>
        <w:spacing w:after="0"/>
        <w:jc w:val="both"/>
        <w:rPr>
          <w:rFonts w:ascii="Times New Roman" w:hAnsi="Times New Roman" w:cs="Times New Roman"/>
          <w:lang w:val="es-ES"/>
        </w:rPr>
      </w:pPr>
      <w:r w:rsidRPr="006021BB">
        <w:rPr>
          <w:rFonts w:ascii="Times New Roman" w:hAnsi="Times New Roman" w:cs="Times New Roman"/>
          <w:lang w:val="es-ES"/>
        </w:rPr>
        <w:t>Hablamos de interés compuesto para indicar que el monto del interés ganado en un</w:t>
      </w:r>
      <w:r>
        <w:rPr>
          <w:rFonts w:ascii="Times New Roman" w:hAnsi="Times New Roman" w:cs="Times New Roman"/>
          <w:lang w:val="es-ES"/>
        </w:rPr>
        <w:t xml:space="preserve"> </w:t>
      </w:r>
      <w:r w:rsidRPr="006021BB">
        <w:rPr>
          <w:rFonts w:ascii="Times New Roman" w:hAnsi="Times New Roman" w:cs="Times New Roman"/>
          <w:lang w:val="es-ES"/>
        </w:rPr>
        <w:t>depósito específico se vuelve parte del principal al final de un periodo determinado. El</w:t>
      </w:r>
      <w:r>
        <w:rPr>
          <w:rFonts w:ascii="Times New Roman" w:hAnsi="Times New Roman" w:cs="Times New Roman"/>
          <w:lang w:val="es-ES"/>
        </w:rPr>
        <w:t xml:space="preserve"> </w:t>
      </w:r>
      <w:r w:rsidRPr="006021BB">
        <w:rPr>
          <w:rFonts w:ascii="Times New Roman" w:hAnsi="Times New Roman" w:cs="Times New Roman"/>
          <w:lang w:val="es-ES"/>
        </w:rPr>
        <w:t>término principal se refiere al monto de dinero sobre el que se pagan intereses. La</w:t>
      </w:r>
      <w:r>
        <w:rPr>
          <w:rFonts w:ascii="Times New Roman" w:hAnsi="Times New Roman" w:cs="Times New Roman"/>
          <w:lang w:val="es-ES"/>
        </w:rPr>
        <w:t xml:space="preserve"> </w:t>
      </w:r>
      <w:r w:rsidRPr="006021BB">
        <w:rPr>
          <w:rFonts w:ascii="Times New Roman" w:hAnsi="Times New Roman" w:cs="Times New Roman"/>
          <w:lang w:val="es-ES"/>
        </w:rPr>
        <w:t>capitalización anual es el tipo más común.</w:t>
      </w:r>
      <w:r>
        <w:rPr>
          <w:rFonts w:ascii="Times New Roman" w:hAnsi="Times New Roman" w:cs="Times New Roman"/>
          <w:lang w:val="es-ES"/>
        </w:rPr>
        <w:t xml:space="preserve"> </w:t>
      </w:r>
      <w:r w:rsidRPr="006021BB">
        <w:rPr>
          <w:rFonts w:ascii="Times New Roman" w:hAnsi="Times New Roman" w:cs="Times New Roman"/>
          <w:lang w:val="es-ES"/>
        </w:rPr>
        <w:t>El valor futuro de un monto presente se calcula aplicando un interés compuesto</w:t>
      </w:r>
    </w:p>
    <w:p w14:paraId="5541E294" w14:textId="528E2B54" w:rsidR="006021BB" w:rsidRDefault="006021BB" w:rsidP="006021BB">
      <w:pPr>
        <w:widowControl w:val="0"/>
        <w:autoSpaceDE w:val="0"/>
        <w:autoSpaceDN w:val="0"/>
        <w:adjustRightInd w:val="0"/>
        <w:spacing w:after="0"/>
        <w:jc w:val="both"/>
        <w:rPr>
          <w:rFonts w:ascii="Times New Roman" w:hAnsi="Times New Roman" w:cs="Times New Roman"/>
          <w:lang w:val="es-ES"/>
        </w:rPr>
      </w:pPr>
      <w:r w:rsidRPr="006021BB">
        <w:rPr>
          <w:rFonts w:ascii="Times New Roman" w:hAnsi="Times New Roman" w:cs="Times New Roman"/>
          <w:lang w:val="es-ES"/>
        </w:rPr>
        <w:t>durante un periodo determinado. Las instituciones de ahorro anuncian rendimientos</w:t>
      </w:r>
      <w:r>
        <w:rPr>
          <w:rFonts w:ascii="Times New Roman" w:hAnsi="Times New Roman" w:cs="Times New Roman"/>
          <w:lang w:val="es-ES"/>
        </w:rPr>
        <w:t xml:space="preserve"> </w:t>
      </w:r>
      <w:r w:rsidRPr="006021BB">
        <w:rPr>
          <w:rFonts w:ascii="Times New Roman" w:hAnsi="Times New Roman" w:cs="Times New Roman"/>
          <w:lang w:val="es-ES"/>
        </w:rPr>
        <w:t>de interés compuesto a una tasa de x%, o x% de interés compuesto anual, semestral,</w:t>
      </w:r>
      <w:r>
        <w:rPr>
          <w:rFonts w:ascii="Times New Roman" w:hAnsi="Times New Roman" w:cs="Times New Roman"/>
          <w:lang w:val="es-ES"/>
        </w:rPr>
        <w:t xml:space="preserve"> </w:t>
      </w:r>
      <w:r w:rsidRPr="006021BB">
        <w:rPr>
          <w:rFonts w:ascii="Times New Roman" w:hAnsi="Times New Roman" w:cs="Times New Roman"/>
          <w:lang w:val="es-ES"/>
        </w:rPr>
        <w:t>trimestral, mensual, semanal, diario o incluso continuo. El concepto de valor futuro</w:t>
      </w:r>
      <w:r>
        <w:rPr>
          <w:rFonts w:ascii="Times New Roman" w:hAnsi="Times New Roman" w:cs="Times New Roman"/>
          <w:lang w:val="es-ES"/>
        </w:rPr>
        <w:t xml:space="preserve"> </w:t>
      </w:r>
      <w:r w:rsidRPr="006021BB">
        <w:rPr>
          <w:rFonts w:ascii="Times New Roman" w:hAnsi="Times New Roman" w:cs="Times New Roman"/>
          <w:lang w:val="es-ES"/>
        </w:rPr>
        <w:t>con una capitalización anual se ilustra con un ejemplo sencillo.</w:t>
      </w:r>
    </w:p>
    <w:p w14:paraId="33212562" w14:textId="77777777" w:rsidR="006021BB" w:rsidRDefault="006021BB" w:rsidP="006021BB">
      <w:pPr>
        <w:widowControl w:val="0"/>
        <w:autoSpaceDE w:val="0"/>
        <w:autoSpaceDN w:val="0"/>
        <w:adjustRightInd w:val="0"/>
        <w:spacing w:after="0"/>
        <w:jc w:val="both"/>
        <w:rPr>
          <w:rFonts w:ascii="Times New Roman" w:hAnsi="Times New Roman" w:cs="Times New Roman"/>
          <w:lang w:val="es-ES"/>
        </w:rPr>
      </w:pPr>
    </w:p>
    <w:p w14:paraId="2CDFED8E" w14:textId="77777777" w:rsidR="006021BB" w:rsidRPr="006021BB" w:rsidRDefault="006021BB" w:rsidP="006021BB">
      <w:pPr>
        <w:widowControl w:val="0"/>
        <w:autoSpaceDE w:val="0"/>
        <w:autoSpaceDN w:val="0"/>
        <w:adjustRightInd w:val="0"/>
        <w:spacing w:after="0"/>
        <w:jc w:val="both"/>
        <w:rPr>
          <w:rFonts w:ascii="Times New Roman" w:hAnsi="Times New Roman" w:cs="Times New Roman"/>
          <w:b/>
          <w:lang w:val="es-ES"/>
        </w:rPr>
      </w:pPr>
      <w:r w:rsidRPr="006021BB">
        <w:rPr>
          <w:rFonts w:ascii="Times New Roman" w:hAnsi="Times New Roman" w:cs="Times New Roman"/>
          <w:b/>
          <w:lang w:val="es-ES"/>
        </w:rPr>
        <w:t>VALOR PRESENTE DE UN MONTO ÚNICO</w:t>
      </w:r>
    </w:p>
    <w:p w14:paraId="0F1A9BF6" w14:textId="1B7A4D8A" w:rsidR="006021BB" w:rsidRPr="006021BB" w:rsidRDefault="006021BB" w:rsidP="006021BB">
      <w:pPr>
        <w:widowControl w:val="0"/>
        <w:autoSpaceDE w:val="0"/>
        <w:autoSpaceDN w:val="0"/>
        <w:adjustRightInd w:val="0"/>
        <w:spacing w:after="0"/>
        <w:jc w:val="both"/>
        <w:rPr>
          <w:rFonts w:ascii="Times New Roman" w:hAnsi="Times New Roman" w:cs="Times New Roman"/>
          <w:lang w:val="es-ES"/>
        </w:rPr>
      </w:pPr>
      <w:r w:rsidRPr="006021BB">
        <w:rPr>
          <w:rFonts w:ascii="Times New Roman" w:hAnsi="Times New Roman" w:cs="Times New Roman"/>
          <w:lang w:val="es-ES"/>
        </w:rPr>
        <w:t>Con frecuencia es útil determinar el valor actual de un monto futuro de dinero. Por</w:t>
      </w:r>
      <w:r>
        <w:rPr>
          <w:rFonts w:ascii="Times New Roman" w:hAnsi="Times New Roman" w:cs="Times New Roman"/>
          <w:lang w:val="es-ES"/>
        </w:rPr>
        <w:t xml:space="preserve"> </w:t>
      </w:r>
      <w:r w:rsidRPr="006021BB">
        <w:rPr>
          <w:rFonts w:ascii="Times New Roman" w:hAnsi="Times New Roman" w:cs="Times New Roman"/>
          <w:lang w:val="es-ES"/>
        </w:rPr>
        <w:t>ejemplo, ¿cuánto tendría que depositar hoy en una cuenta que paga el 7% de interés</w:t>
      </w:r>
      <w:r>
        <w:rPr>
          <w:rFonts w:ascii="Times New Roman" w:hAnsi="Times New Roman" w:cs="Times New Roman"/>
          <w:lang w:val="es-ES"/>
        </w:rPr>
        <w:t xml:space="preserve"> </w:t>
      </w:r>
      <w:r w:rsidRPr="006021BB">
        <w:rPr>
          <w:rFonts w:ascii="Times New Roman" w:hAnsi="Times New Roman" w:cs="Times New Roman"/>
          <w:lang w:val="es-ES"/>
        </w:rPr>
        <w:t>anual para acumular $3,000 al término de 5 años? El valor presente es el valor actual</w:t>
      </w:r>
      <w:r>
        <w:rPr>
          <w:rFonts w:ascii="Times New Roman" w:hAnsi="Times New Roman" w:cs="Times New Roman"/>
          <w:lang w:val="es-ES"/>
        </w:rPr>
        <w:t xml:space="preserve"> </w:t>
      </w:r>
      <w:r w:rsidRPr="006021BB">
        <w:rPr>
          <w:rFonts w:ascii="Times New Roman" w:hAnsi="Times New Roman" w:cs="Times New Roman"/>
          <w:lang w:val="es-ES"/>
        </w:rPr>
        <w:t>en dólares de un monto futuro; es decir, la cantidad de dinero que debería invertirse</w:t>
      </w:r>
      <w:r>
        <w:rPr>
          <w:rFonts w:ascii="Times New Roman" w:hAnsi="Times New Roman" w:cs="Times New Roman"/>
          <w:lang w:val="es-ES"/>
        </w:rPr>
        <w:t xml:space="preserve"> </w:t>
      </w:r>
      <w:r w:rsidRPr="006021BB">
        <w:rPr>
          <w:rFonts w:ascii="Times New Roman" w:hAnsi="Times New Roman" w:cs="Times New Roman"/>
          <w:lang w:val="es-ES"/>
        </w:rPr>
        <w:t>hoy a una tasa de interés determinada, durante un periodo específico, para igualar el</w:t>
      </w:r>
      <w:r>
        <w:rPr>
          <w:rFonts w:ascii="Times New Roman" w:hAnsi="Times New Roman" w:cs="Times New Roman"/>
          <w:lang w:val="es-ES"/>
        </w:rPr>
        <w:t xml:space="preserve"> </w:t>
      </w:r>
      <w:r w:rsidRPr="006021BB">
        <w:rPr>
          <w:rFonts w:ascii="Times New Roman" w:hAnsi="Times New Roman" w:cs="Times New Roman"/>
          <w:lang w:val="es-ES"/>
        </w:rPr>
        <w:t>monto futuro. Al igual que el valor futuro, el valor presente depende en gran medida</w:t>
      </w:r>
      <w:r>
        <w:rPr>
          <w:rFonts w:ascii="Times New Roman" w:hAnsi="Times New Roman" w:cs="Times New Roman"/>
          <w:lang w:val="es-ES"/>
        </w:rPr>
        <w:t xml:space="preserve"> </w:t>
      </w:r>
      <w:r w:rsidRPr="006021BB">
        <w:rPr>
          <w:rFonts w:ascii="Times New Roman" w:hAnsi="Times New Roman" w:cs="Times New Roman"/>
          <w:lang w:val="es-ES"/>
        </w:rPr>
        <w:t>de la tasa de interés y del momento en que se recibirá el monto. Esta sección analiza</w:t>
      </w:r>
      <w:r>
        <w:rPr>
          <w:rFonts w:ascii="Times New Roman" w:hAnsi="Times New Roman" w:cs="Times New Roman"/>
          <w:lang w:val="es-ES"/>
        </w:rPr>
        <w:t xml:space="preserve"> </w:t>
      </w:r>
      <w:r w:rsidRPr="006021BB">
        <w:rPr>
          <w:rFonts w:ascii="Times New Roman" w:hAnsi="Times New Roman" w:cs="Times New Roman"/>
          <w:lang w:val="es-ES"/>
        </w:rPr>
        <w:t>el valor presente de un monto único.</w:t>
      </w:r>
    </w:p>
    <w:p w14:paraId="3DFD566A" w14:textId="77777777" w:rsidR="006021BB" w:rsidRDefault="006021BB" w:rsidP="006021BB">
      <w:pPr>
        <w:widowControl w:val="0"/>
        <w:autoSpaceDE w:val="0"/>
        <w:autoSpaceDN w:val="0"/>
        <w:adjustRightInd w:val="0"/>
        <w:spacing w:after="0"/>
        <w:jc w:val="both"/>
        <w:rPr>
          <w:rFonts w:ascii="Times New Roman" w:hAnsi="Times New Roman" w:cs="Times New Roman"/>
          <w:b/>
          <w:i/>
          <w:lang w:val="es-ES"/>
        </w:rPr>
      </w:pPr>
    </w:p>
    <w:p w14:paraId="0ADDEF95" w14:textId="77777777" w:rsidR="006021BB" w:rsidRPr="006021BB" w:rsidRDefault="006021BB" w:rsidP="006021BB">
      <w:pPr>
        <w:widowControl w:val="0"/>
        <w:autoSpaceDE w:val="0"/>
        <w:autoSpaceDN w:val="0"/>
        <w:adjustRightInd w:val="0"/>
        <w:spacing w:after="0"/>
        <w:jc w:val="both"/>
        <w:rPr>
          <w:rFonts w:ascii="Times New Roman" w:hAnsi="Times New Roman" w:cs="Times New Roman"/>
          <w:b/>
          <w:i/>
          <w:lang w:val="es-ES"/>
        </w:rPr>
      </w:pPr>
      <w:r w:rsidRPr="006021BB">
        <w:rPr>
          <w:rFonts w:ascii="Times New Roman" w:hAnsi="Times New Roman" w:cs="Times New Roman"/>
          <w:b/>
          <w:i/>
          <w:lang w:val="es-ES"/>
        </w:rPr>
        <w:t>Concepto de valor presente</w:t>
      </w:r>
    </w:p>
    <w:p w14:paraId="7F3CD7FB" w14:textId="77777777" w:rsidR="006021BB" w:rsidRPr="006021BB" w:rsidRDefault="006021BB" w:rsidP="006021BB">
      <w:pPr>
        <w:widowControl w:val="0"/>
        <w:autoSpaceDE w:val="0"/>
        <w:autoSpaceDN w:val="0"/>
        <w:adjustRightInd w:val="0"/>
        <w:spacing w:after="0"/>
        <w:jc w:val="both"/>
        <w:rPr>
          <w:rFonts w:ascii="Times New Roman" w:hAnsi="Times New Roman" w:cs="Times New Roman"/>
          <w:lang w:val="es-ES"/>
        </w:rPr>
      </w:pPr>
      <w:r w:rsidRPr="006021BB">
        <w:rPr>
          <w:rFonts w:ascii="Times New Roman" w:hAnsi="Times New Roman" w:cs="Times New Roman"/>
          <w:lang w:val="es-ES"/>
        </w:rPr>
        <w:t>El proceso para calcular los valores presentes se conoce como descuento de flujos de efectivo.</w:t>
      </w:r>
    </w:p>
    <w:p w14:paraId="2C201C38" w14:textId="09B198FC" w:rsidR="006021BB" w:rsidRPr="006021BB" w:rsidRDefault="006021BB" w:rsidP="006021BB">
      <w:pPr>
        <w:widowControl w:val="0"/>
        <w:autoSpaceDE w:val="0"/>
        <w:autoSpaceDN w:val="0"/>
        <w:adjustRightInd w:val="0"/>
        <w:spacing w:after="0"/>
        <w:jc w:val="both"/>
        <w:rPr>
          <w:rFonts w:ascii="Times New Roman" w:hAnsi="Times New Roman" w:cs="Times New Roman"/>
          <w:lang w:val="es-ES"/>
        </w:rPr>
      </w:pPr>
      <w:r w:rsidRPr="006021BB">
        <w:rPr>
          <w:rFonts w:ascii="Times New Roman" w:hAnsi="Times New Roman" w:cs="Times New Roman"/>
          <w:lang w:val="es-ES"/>
        </w:rPr>
        <w:t>Intenta responder la siguiente pregunta: si puedo ganar i% sobre mi dinero,</w:t>
      </w:r>
      <w:r>
        <w:rPr>
          <w:rFonts w:ascii="Times New Roman" w:hAnsi="Times New Roman" w:cs="Times New Roman"/>
          <w:lang w:val="es-ES"/>
        </w:rPr>
        <w:t xml:space="preserve"> </w:t>
      </w:r>
      <w:r w:rsidRPr="006021BB">
        <w:rPr>
          <w:rFonts w:ascii="Times New Roman" w:hAnsi="Times New Roman" w:cs="Times New Roman"/>
          <w:lang w:val="es-ES"/>
        </w:rPr>
        <w:t>¿cuánto es lo máximo que estaría dispuesto a pagar ahora por la oportunidad de recibir</w:t>
      </w:r>
      <w:r>
        <w:rPr>
          <w:rFonts w:ascii="Times New Roman" w:hAnsi="Times New Roman" w:cs="Times New Roman"/>
          <w:lang w:val="es-ES"/>
        </w:rPr>
        <w:t xml:space="preserve"> </w:t>
      </w:r>
      <w:r w:rsidRPr="006021BB">
        <w:rPr>
          <w:rFonts w:ascii="Times New Roman" w:hAnsi="Times New Roman" w:cs="Times New Roman"/>
          <w:lang w:val="es-ES"/>
        </w:rPr>
        <w:t xml:space="preserve">un </w:t>
      </w:r>
      <w:proofErr w:type="spellStart"/>
      <w:r w:rsidRPr="006021BB">
        <w:rPr>
          <w:rFonts w:ascii="Times New Roman" w:hAnsi="Times New Roman" w:cs="Times New Roman"/>
          <w:lang w:val="es-ES"/>
        </w:rPr>
        <w:t>VFn</w:t>
      </w:r>
      <w:proofErr w:type="spellEnd"/>
      <w:r w:rsidRPr="006021BB">
        <w:rPr>
          <w:rFonts w:ascii="Times New Roman" w:hAnsi="Times New Roman" w:cs="Times New Roman"/>
          <w:lang w:val="es-ES"/>
        </w:rPr>
        <w:t xml:space="preserve"> en dólares en n periodos a partir de hoy?</w:t>
      </w:r>
      <w:r>
        <w:rPr>
          <w:rFonts w:ascii="Times New Roman" w:hAnsi="Times New Roman" w:cs="Times New Roman"/>
          <w:lang w:val="es-ES"/>
        </w:rPr>
        <w:t xml:space="preserve"> </w:t>
      </w:r>
      <w:r w:rsidRPr="006021BB">
        <w:rPr>
          <w:rFonts w:ascii="Times New Roman" w:hAnsi="Times New Roman" w:cs="Times New Roman"/>
          <w:lang w:val="es-ES"/>
        </w:rPr>
        <w:t>En realidad, este proceso es lo contrario de la capitalización de intereses. En vez</w:t>
      </w:r>
    </w:p>
    <w:p w14:paraId="66E754FA" w14:textId="77777777" w:rsidR="006021BB" w:rsidRPr="006021BB" w:rsidRDefault="006021BB" w:rsidP="006021BB">
      <w:pPr>
        <w:widowControl w:val="0"/>
        <w:autoSpaceDE w:val="0"/>
        <w:autoSpaceDN w:val="0"/>
        <w:adjustRightInd w:val="0"/>
        <w:spacing w:after="0"/>
        <w:jc w:val="both"/>
        <w:rPr>
          <w:rFonts w:ascii="Times New Roman" w:hAnsi="Times New Roman" w:cs="Times New Roman"/>
          <w:lang w:val="es-ES"/>
        </w:rPr>
      </w:pPr>
      <w:r w:rsidRPr="006021BB">
        <w:rPr>
          <w:rFonts w:ascii="Times New Roman" w:hAnsi="Times New Roman" w:cs="Times New Roman"/>
          <w:lang w:val="es-ES"/>
        </w:rPr>
        <w:t>de calcular el valor futuro de dólares actuales invertidos a una tasa específica, el descuento</w:t>
      </w:r>
    </w:p>
    <w:p w14:paraId="19A401B6" w14:textId="58E1A7A6" w:rsidR="006021BB" w:rsidRPr="006021BB" w:rsidRDefault="006021BB" w:rsidP="006021BB">
      <w:pPr>
        <w:widowControl w:val="0"/>
        <w:autoSpaceDE w:val="0"/>
        <w:autoSpaceDN w:val="0"/>
        <w:adjustRightInd w:val="0"/>
        <w:spacing w:after="0"/>
        <w:jc w:val="both"/>
        <w:rPr>
          <w:rFonts w:ascii="Times New Roman" w:hAnsi="Times New Roman" w:cs="Times New Roman"/>
          <w:lang w:val="es-ES"/>
        </w:rPr>
      </w:pPr>
      <w:r w:rsidRPr="006021BB">
        <w:rPr>
          <w:rFonts w:ascii="Times New Roman" w:hAnsi="Times New Roman" w:cs="Times New Roman"/>
          <w:lang w:val="es-ES"/>
        </w:rPr>
        <w:t>determina el valor presente de un monto futuro, suponiendo una oportunidad</w:t>
      </w:r>
      <w:r>
        <w:rPr>
          <w:rFonts w:ascii="Times New Roman" w:hAnsi="Times New Roman" w:cs="Times New Roman"/>
          <w:lang w:val="es-ES"/>
        </w:rPr>
        <w:t xml:space="preserve"> </w:t>
      </w:r>
      <w:r w:rsidRPr="006021BB">
        <w:rPr>
          <w:rFonts w:ascii="Times New Roman" w:hAnsi="Times New Roman" w:cs="Times New Roman"/>
          <w:lang w:val="es-ES"/>
        </w:rPr>
        <w:t>de ganar cierto rendimiento sobre el dinero. Esta tasa de rendimiento o retorno anual</w:t>
      </w:r>
      <w:r>
        <w:rPr>
          <w:rFonts w:ascii="Times New Roman" w:hAnsi="Times New Roman" w:cs="Times New Roman"/>
          <w:lang w:val="es-ES"/>
        </w:rPr>
        <w:t xml:space="preserve"> </w:t>
      </w:r>
      <w:r w:rsidRPr="006021BB">
        <w:rPr>
          <w:rFonts w:ascii="Times New Roman" w:hAnsi="Times New Roman" w:cs="Times New Roman"/>
          <w:lang w:val="es-ES"/>
        </w:rPr>
        <w:t>recibe diversos nombres, como tasa de descuento, rendimiento requerido, costo de</w:t>
      </w:r>
      <w:r>
        <w:rPr>
          <w:rFonts w:ascii="Times New Roman" w:hAnsi="Times New Roman" w:cs="Times New Roman"/>
          <w:lang w:val="es-ES"/>
        </w:rPr>
        <w:t xml:space="preserve"> </w:t>
      </w:r>
      <w:r w:rsidRPr="006021BB">
        <w:rPr>
          <w:rFonts w:ascii="Times New Roman" w:hAnsi="Times New Roman" w:cs="Times New Roman"/>
          <w:lang w:val="es-ES"/>
        </w:rPr>
        <w:t>capital y costo de oportunidad.</w:t>
      </w:r>
    </w:p>
    <w:p w14:paraId="443BE5D6" w14:textId="77777777" w:rsidR="006021BB" w:rsidRDefault="006021BB" w:rsidP="001E2C97">
      <w:pPr>
        <w:ind w:right="-1530" w:hanging="90"/>
        <w:jc w:val="both"/>
        <w:rPr>
          <w:rFonts w:ascii="Times New Roman" w:hAnsi="Times New Roman" w:cs="Times New Roman"/>
          <w:lang w:val="es-ES_tradnl"/>
        </w:rPr>
      </w:pPr>
    </w:p>
    <w:p w14:paraId="52B50278" w14:textId="77777777" w:rsidR="006021BB" w:rsidRPr="006021BB" w:rsidRDefault="006021BB" w:rsidP="006021BB">
      <w:pPr>
        <w:widowControl w:val="0"/>
        <w:autoSpaceDE w:val="0"/>
        <w:autoSpaceDN w:val="0"/>
        <w:adjustRightInd w:val="0"/>
        <w:spacing w:after="0"/>
        <w:rPr>
          <w:rFonts w:ascii="Times New Roman" w:hAnsi="Times New Roman" w:cs="Times New Roman"/>
          <w:b/>
          <w:lang w:val="es-ES"/>
        </w:rPr>
      </w:pPr>
      <w:r w:rsidRPr="006021BB">
        <w:rPr>
          <w:rFonts w:ascii="Times New Roman" w:hAnsi="Times New Roman" w:cs="Times New Roman"/>
          <w:b/>
          <w:lang w:val="es-ES"/>
        </w:rPr>
        <w:t>TIPOS DE ANUALIDADES</w:t>
      </w:r>
    </w:p>
    <w:p w14:paraId="48ED0A39" w14:textId="7AF3F190" w:rsidR="006021BB" w:rsidRDefault="006021BB" w:rsidP="006021BB">
      <w:pPr>
        <w:widowControl w:val="0"/>
        <w:autoSpaceDE w:val="0"/>
        <w:autoSpaceDN w:val="0"/>
        <w:adjustRightInd w:val="0"/>
        <w:spacing w:after="0"/>
        <w:rPr>
          <w:rFonts w:ascii="Times New Roman" w:hAnsi="Times New Roman" w:cs="Times New Roman"/>
          <w:lang w:val="es-ES"/>
        </w:rPr>
      </w:pPr>
      <w:r w:rsidRPr="006021BB">
        <w:rPr>
          <w:rFonts w:ascii="Times New Roman" w:hAnsi="Times New Roman" w:cs="Times New Roman"/>
          <w:lang w:val="es-ES"/>
        </w:rPr>
        <w:t xml:space="preserve">Existen dos tipos básicos de anualidades. En una anualidad ordinaria, el flujo de efectivo ocurre al final de cada periodo. En una anualidad anticipada, el flujo de efectivo ocurre al inicio de cada </w:t>
      </w:r>
      <w:r w:rsidRPr="006021BB">
        <w:rPr>
          <w:rFonts w:ascii="Times New Roman" w:hAnsi="Times New Roman" w:cs="Times New Roman"/>
          <w:lang w:val="es-ES"/>
        </w:rPr>
        <w:lastRenderedPageBreak/>
        <w:t>periodo</w:t>
      </w:r>
    </w:p>
    <w:p w14:paraId="7B870BD2" w14:textId="77777777" w:rsidR="006021BB" w:rsidRDefault="006021BB" w:rsidP="006021BB">
      <w:pPr>
        <w:widowControl w:val="0"/>
        <w:autoSpaceDE w:val="0"/>
        <w:autoSpaceDN w:val="0"/>
        <w:adjustRightInd w:val="0"/>
        <w:spacing w:after="0"/>
        <w:rPr>
          <w:rFonts w:ascii="Times New Roman" w:hAnsi="Times New Roman" w:cs="Times New Roman"/>
          <w:lang w:val="es-ES"/>
        </w:rPr>
      </w:pPr>
    </w:p>
    <w:p w14:paraId="06DD6C1B" w14:textId="77777777" w:rsidR="006021BB" w:rsidRDefault="006021BB" w:rsidP="006021BB">
      <w:pPr>
        <w:widowControl w:val="0"/>
        <w:autoSpaceDE w:val="0"/>
        <w:autoSpaceDN w:val="0"/>
        <w:adjustRightInd w:val="0"/>
        <w:spacing w:after="0"/>
        <w:rPr>
          <w:rFonts w:ascii="Times New Roman" w:hAnsi="Times New Roman" w:cs="Times New Roman"/>
          <w:lang w:val="es-ES"/>
        </w:rPr>
      </w:pPr>
    </w:p>
    <w:p w14:paraId="7789022D" w14:textId="77777777" w:rsidR="006021BB" w:rsidRDefault="006021BB" w:rsidP="006021BB">
      <w:pPr>
        <w:widowControl w:val="0"/>
        <w:autoSpaceDE w:val="0"/>
        <w:autoSpaceDN w:val="0"/>
        <w:adjustRightInd w:val="0"/>
        <w:spacing w:after="0"/>
        <w:rPr>
          <w:rFonts w:ascii="Times New Roman" w:hAnsi="Times New Roman" w:cs="Times New Roman"/>
          <w:lang w:val="es-ES"/>
        </w:rPr>
      </w:pPr>
    </w:p>
    <w:p w14:paraId="5E25654B" w14:textId="77777777" w:rsidR="006021BB" w:rsidRPr="006021BB" w:rsidRDefault="006021BB" w:rsidP="006021BB">
      <w:pPr>
        <w:widowControl w:val="0"/>
        <w:autoSpaceDE w:val="0"/>
        <w:autoSpaceDN w:val="0"/>
        <w:adjustRightInd w:val="0"/>
        <w:spacing w:after="0"/>
        <w:rPr>
          <w:rFonts w:ascii="Times New Roman" w:hAnsi="Times New Roman" w:cs="Times New Roman"/>
          <w:lang w:val="es-ES"/>
        </w:rPr>
      </w:pPr>
    </w:p>
    <w:p w14:paraId="68C8BE6B" w14:textId="77777777" w:rsidR="006021BB" w:rsidRPr="006021BB" w:rsidRDefault="006021BB" w:rsidP="001E2C97">
      <w:pPr>
        <w:ind w:right="-1530" w:hanging="90"/>
        <w:jc w:val="both"/>
        <w:rPr>
          <w:rFonts w:ascii="Times New Roman" w:hAnsi="Times New Roman" w:cs="Times New Roman"/>
          <w:lang w:val="es-ES_tradnl"/>
        </w:rPr>
      </w:pPr>
    </w:p>
    <w:p w14:paraId="2C152D74" w14:textId="7781B5F4" w:rsidR="006021BB" w:rsidRPr="006021BB" w:rsidRDefault="006021BB" w:rsidP="006021BB">
      <w:pPr>
        <w:widowControl w:val="0"/>
        <w:autoSpaceDE w:val="0"/>
        <w:autoSpaceDN w:val="0"/>
        <w:adjustRightInd w:val="0"/>
        <w:spacing w:after="0"/>
        <w:rPr>
          <w:rFonts w:ascii="Times New Roman" w:hAnsi="Times New Roman" w:cs="Times New Roman"/>
          <w:b/>
          <w:lang w:val="es-ES"/>
        </w:rPr>
      </w:pPr>
      <w:r w:rsidRPr="006021BB">
        <w:rPr>
          <w:rFonts w:ascii="Times New Roman" w:hAnsi="Times New Roman" w:cs="Times New Roman"/>
          <w:b/>
          <w:lang w:val="es-ES"/>
        </w:rPr>
        <w:t>Anualidad ordinaria</w:t>
      </w:r>
      <w:r>
        <w:rPr>
          <w:rFonts w:ascii="Times New Roman" w:hAnsi="Times New Roman" w:cs="Times New Roman"/>
          <w:b/>
          <w:lang w:val="es-ES"/>
        </w:rPr>
        <w:t xml:space="preserve"> </w:t>
      </w:r>
      <w:r w:rsidRPr="006021BB">
        <w:rPr>
          <w:rFonts w:ascii="Times New Roman" w:hAnsi="Times New Roman" w:cs="Times New Roman"/>
          <w:lang w:val="es-ES"/>
        </w:rPr>
        <w:t>Anualidad en la que el flujo de</w:t>
      </w:r>
      <w:r>
        <w:rPr>
          <w:rFonts w:ascii="Times New Roman" w:hAnsi="Times New Roman" w:cs="Times New Roman"/>
          <w:b/>
          <w:lang w:val="es-ES"/>
        </w:rPr>
        <w:t xml:space="preserve"> </w:t>
      </w:r>
      <w:r w:rsidRPr="006021BB">
        <w:rPr>
          <w:rFonts w:ascii="Times New Roman" w:hAnsi="Times New Roman" w:cs="Times New Roman"/>
          <w:lang w:val="es-ES"/>
        </w:rPr>
        <w:t>efectivo ocurre al final de cada</w:t>
      </w:r>
      <w:r>
        <w:rPr>
          <w:rFonts w:ascii="Times New Roman" w:hAnsi="Times New Roman" w:cs="Times New Roman"/>
          <w:b/>
          <w:lang w:val="es-ES"/>
        </w:rPr>
        <w:t xml:space="preserve"> </w:t>
      </w:r>
      <w:r w:rsidRPr="006021BB">
        <w:rPr>
          <w:rFonts w:ascii="Times New Roman" w:hAnsi="Times New Roman" w:cs="Times New Roman"/>
          <w:lang w:val="es-ES"/>
        </w:rPr>
        <w:t>periodo.</w:t>
      </w:r>
    </w:p>
    <w:p w14:paraId="783E0E05" w14:textId="2AFA53D5" w:rsidR="006021BB" w:rsidRPr="006021BB" w:rsidRDefault="006021BB" w:rsidP="006021BB">
      <w:pPr>
        <w:widowControl w:val="0"/>
        <w:autoSpaceDE w:val="0"/>
        <w:autoSpaceDN w:val="0"/>
        <w:adjustRightInd w:val="0"/>
        <w:spacing w:after="0"/>
        <w:rPr>
          <w:rFonts w:ascii="Times New Roman" w:hAnsi="Times New Roman" w:cs="Times New Roman"/>
          <w:b/>
          <w:lang w:val="es-ES"/>
        </w:rPr>
      </w:pPr>
      <w:r>
        <w:rPr>
          <w:rFonts w:ascii="Times New Roman" w:hAnsi="Times New Roman" w:cs="Times New Roman"/>
          <w:b/>
          <w:lang w:val="es-ES"/>
        </w:rPr>
        <w:t>A</w:t>
      </w:r>
      <w:r w:rsidRPr="006021BB">
        <w:rPr>
          <w:rFonts w:ascii="Times New Roman" w:hAnsi="Times New Roman" w:cs="Times New Roman"/>
          <w:b/>
          <w:lang w:val="es-ES"/>
        </w:rPr>
        <w:t>nualidad anticipada</w:t>
      </w:r>
      <w:r>
        <w:rPr>
          <w:rFonts w:ascii="Times New Roman" w:hAnsi="Times New Roman" w:cs="Times New Roman"/>
          <w:b/>
          <w:lang w:val="es-ES"/>
        </w:rPr>
        <w:t xml:space="preserve"> </w:t>
      </w:r>
      <w:r w:rsidRPr="006021BB">
        <w:rPr>
          <w:rFonts w:ascii="Times New Roman" w:hAnsi="Times New Roman" w:cs="Times New Roman"/>
          <w:lang w:val="es-ES"/>
        </w:rPr>
        <w:t>Anualidad en la que el flujo</w:t>
      </w:r>
      <w:r>
        <w:rPr>
          <w:rFonts w:ascii="Times New Roman" w:hAnsi="Times New Roman" w:cs="Times New Roman"/>
          <w:b/>
          <w:lang w:val="es-ES"/>
        </w:rPr>
        <w:t xml:space="preserve"> </w:t>
      </w:r>
      <w:r w:rsidRPr="006021BB">
        <w:rPr>
          <w:rFonts w:ascii="Times New Roman" w:hAnsi="Times New Roman" w:cs="Times New Roman"/>
          <w:lang w:val="es-ES"/>
        </w:rPr>
        <w:t>de efectivo ocurre al inicio de</w:t>
      </w:r>
      <w:r>
        <w:rPr>
          <w:rFonts w:ascii="Times New Roman" w:hAnsi="Times New Roman" w:cs="Times New Roman"/>
          <w:b/>
          <w:lang w:val="es-ES"/>
        </w:rPr>
        <w:t xml:space="preserve"> </w:t>
      </w:r>
      <w:r w:rsidRPr="006021BB">
        <w:rPr>
          <w:rFonts w:ascii="Times New Roman" w:hAnsi="Times New Roman" w:cs="Times New Roman"/>
          <w:lang w:val="es-ES"/>
        </w:rPr>
        <w:t>cada periodo</w:t>
      </w:r>
      <w:r>
        <w:rPr>
          <w:rFonts w:ascii="Times New Roman" w:hAnsi="Times New Roman" w:cs="Times New Roman"/>
          <w:sz w:val="17"/>
          <w:szCs w:val="17"/>
          <w:lang w:val="es-ES"/>
        </w:rPr>
        <w:t>.</w:t>
      </w:r>
    </w:p>
    <w:p w14:paraId="606EE8B2" w14:textId="77777777" w:rsidR="006021BB" w:rsidRDefault="006021BB" w:rsidP="001E2C97">
      <w:pPr>
        <w:ind w:right="-1530" w:hanging="90"/>
        <w:jc w:val="both"/>
        <w:rPr>
          <w:rFonts w:ascii="Times New Roman" w:hAnsi="Times New Roman" w:cs="Times New Roman"/>
          <w:lang w:val="es-ES_tradnl"/>
        </w:rPr>
      </w:pPr>
    </w:p>
    <w:p w14:paraId="19E1D819" w14:textId="77777777" w:rsidR="006021BB" w:rsidRDefault="006021BB" w:rsidP="001E2C97">
      <w:pPr>
        <w:ind w:right="-1530" w:hanging="90"/>
        <w:jc w:val="both"/>
        <w:rPr>
          <w:rFonts w:ascii="Times New Roman" w:hAnsi="Times New Roman" w:cs="Times New Roman"/>
          <w:lang w:val="es-ES_tradnl"/>
        </w:rPr>
      </w:pPr>
    </w:p>
    <w:p w14:paraId="631301FC" w14:textId="4550C5CE" w:rsidR="00B50B5B" w:rsidRPr="00796A8A" w:rsidRDefault="00B50B5B" w:rsidP="001E2C97">
      <w:pPr>
        <w:ind w:right="-1530" w:hanging="90"/>
        <w:jc w:val="both"/>
        <w:rPr>
          <w:rFonts w:ascii="Times New Roman" w:hAnsi="Times New Roman" w:cs="Times New Roman"/>
          <w:b/>
          <w:lang w:val="es-ES_tradnl"/>
        </w:rPr>
      </w:pPr>
      <w:r w:rsidRPr="00796A8A">
        <w:rPr>
          <w:rFonts w:ascii="Times New Roman" w:hAnsi="Times New Roman" w:cs="Times New Roman"/>
          <w:b/>
          <w:lang w:val="es-ES_tradnl"/>
        </w:rPr>
        <w:t xml:space="preserve">Capítulo 6 Tasas de interés  y valuación de los bonos </w:t>
      </w:r>
    </w:p>
    <w:p w14:paraId="7C885F71" w14:textId="78260F18" w:rsidR="00CF76DD" w:rsidRPr="00CF76DD" w:rsidRDefault="00CF76DD" w:rsidP="00CF76DD">
      <w:pPr>
        <w:widowControl w:val="0"/>
        <w:autoSpaceDE w:val="0"/>
        <w:autoSpaceDN w:val="0"/>
        <w:adjustRightInd w:val="0"/>
        <w:spacing w:after="0"/>
        <w:jc w:val="both"/>
        <w:rPr>
          <w:rFonts w:ascii="Times New Roman" w:hAnsi="Times New Roman" w:cs="Times New Roman"/>
          <w:lang w:val="es-ES"/>
        </w:rPr>
      </w:pPr>
      <w:r w:rsidRPr="00CF76DD">
        <w:rPr>
          <w:rFonts w:ascii="Times New Roman" w:hAnsi="Times New Roman" w:cs="Times New Roman"/>
          <w:lang w:val="es-ES"/>
        </w:rPr>
        <w:t xml:space="preserve">Las </w:t>
      </w:r>
      <w:r w:rsidRPr="00CF76DD">
        <w:rPr>
          <w:rFonts w:ascii="Times New Roman" w:hAnsi="Times New Roman" w:cs="Times New Roman"/>
          <w:color w:val="000000"/>
          <w:lang w:val="es-ES"/>
        </w:rPr>
        <w:t xml:space="preserve"> instituciones financieras y los mercados forman</w:t>
      </w:r>
      <w:r w:rsidRPr="00CF76DD">
        <w:rPr>
          <w:rFonts w:ascii="Times New Roman" w:hAnsi="Times New Roman" w:cs="Times New Roman"/>
          <w:lang w:val="es-ES"/>
        </w:rPr>
        <w:t xml:space="preserve"> </w:t>
      </w:r>
      <w:r w:rsidRPr="00CF76DD">
        <w:rPr>
          <w:rFonts w:ascii="Times New Roman" w:hAnsi="Times New Roman" w:cs="Times New Roman"/>
          <w:color w:val="000000"/>
          <w:lang w:val="es-ES"/>
        </w:rPr>
        <w:t>el mecanismo a través del cual fluyen los fondos entre los ahorradores (proveedores de</w:t>
      </w:r>
      <w:r w:rsidRPr="00CF76DD">
        <w:rPr>
          <w:rFonts w:ascii="Times New Roman" w:hAnsi="Times New Roman" w:cs="Times New Roman"/>
          <w:lang w:val="es-ES"/>
        </w:rPr>
        <w:t xml:space="preserve"> </w:t>
      </w:r>
      <w:r w:rsidRPr="00CF76DD">
        <w:rPr>
          <w:rFonts w:ascii="Times New Roman" w:hAnsi="Times New Roman" w:cs="Times New Roman"/>
          <w:color w:val="000000"/>
          <w:lang w:val="es-ES"/>
        </w:rPr>
        <w:t>fondos) y los prestamistas (demandantes de fondos). En igualdad de circunstancias,</w:t>
      </w:r>
    </w:p>
    <w:p w14:paraId="044D0ECD" w14:textId="250979C4" w:rsidR="001A3BB6" w:rsidRPr="00CF76DD" w:rsidRDefault="00CF76DD" w:rsidP="00CF76DD">
      <w:pPr>
        <w:widowControl w:val="0"/>
        <w:autoSpaceDE w:val="0"/>
        <w:autoSpaceDN w:val="0"/>
        <w:adjustRightInd w:val="0"/>
        <w:spacing w:after="0"/>
        <w:jc w:val="both"/>
        <w:rPr>
          <w:rFonts w:ascii="Times New Roman" w:hAnsi="Times New Roman" w:cs="Times New Roman"/>
          <w:color w:val="000000"/>
          <w:lang w:val="es-ES"/>
        </w:rPr>
      </w:pPr>
      <w:r w:rsidRPr="00CF76DD">
        <w:rPr>
          <w:rFonts w:ascii="Times New Roman" w:hAnsi="Times New Roman" w:cs="Times New Roman"/>
          <w:color w:val="000000"/>
          <w:lang w:val="es-ES"/>
        </w:rPr>
        <w:t>los ahorradores desean ganar tantos intereses como sea posible, mientras que los prestatarios quieren pagar lo menos posible. La tasa de interés del mercado en un momento específico refleja el equilibrio entre los ahorradores y los prestatarios.</w:t>
      </w:r>
    </w:p>
    <w:p w14:paraId="7791190F" w14:textId="77777777" w:rsidR="00CF76DD" w:rsidRDefault="00CF76DD" w:rsidP="00CF76DD">
      <w:pPr>
        <w:ind w:right="-1530" w:hanging="90"/>
        <w:jc w:val="both"/>
        <w:rPr>
          <w:rFonts w:ascii="Times New Roman" w:hAnsi="Times New Roman" w:cs="Times New Roman"/>
          <w:lang w:val="es-ES_tradnl"/>
        </w:rPr>
      </w:pPr>
    </w:p>
    <w:p w14:paraId="2D1DADFC" w14:textId="77777777" w:rsidR="00CF76DD" w:rsidRPr="00CF76DD" w:rsidRDefault="00CF76DD" w:rsidP="00CF76DD">
      <w:pPr>
        <w:widowControl w:val="0"/>
        <w:autoSpaceDE w:val="0"/>
        <w:autoSpaceDN w:val="0"/>
        <w:adjustRightInd w:val="0"/>
        <w:spacing w:after="0"/>
        <w:jc w:val="both"/>
        <w:rPr>
          <w:rFonts w:ascii="Times New Roman" w:hAnsi="Times New Roman" w:cs="Times New Roman"/>
          <w:b/>
          <w:lang w:val="es-ES"/>
        </w:rPr>
      </w:pPr>
      <w:r w:rsidRPr="00CF76DD">
        <w:rPr>
          <w:rFonts w:ascii="Times New Roman" w:hAnsi="Times New Roman" w:cs="Times New Roman"/>
          <w:b/>
          <w:lang w:val="es-ES"/>
        </w:rPr>
        <w:t>FUNDAMENTOS DE LAS TASAS DE INTERÉS</w:t>
      </w:r>
    </w:p>
    <w:p w14:paraId="1395B27F" w14:textId="7CCD1EAA" w:rsidR="00CF76DD" w:rsidRPr="00CF76DD" w:rsidRDefault="00CF76DD" w:rsidP="00CF76DD">
      <w:pPr>
        <w:widowControl w:val="0"/>
        <w:autoSpaceDE w:val="0"/>
        <w:autoSpaceDN w:val="0"/>
        <w:adjustRightInd w:val="0"/>
        <w:spacing w:after="0"/>
        <w:jc w:val="both"/>
        <w:rPr>
          <w:rFonts w:ascii="Times New Roman" w:hAnsi="Times New Roman" w:cs="Times New Roman"/>
          <w:lang w:val="es-ES"/>
        </w:rPr>
      </w:pPr>
      <w:r w:rsidRPr="00CF76DD">
        <w:rPr>
          <w:rFonts w:ascii="Times New Roman" w:hAnsi="Times New Roman" w:cs="Times New Roman"/>
          <w:b/>
          <w:lang w:val="es-ES"/>
        </w:rPr>
        <w:t xml:space="preserve">La tasa de interés </w:t>
      </w:r>
      <w:r w:rsidRPr="00CF76DD">
        <w:rPr>
          <w:rFonts w:ascii="Times New Roman" w:hAnsi="Times New Roman" w:cs="Times New Roman"/>
          <w:lang w:val="es-ES"/>
        </w:rPr>
        <w:t>o el rendimiento requerido representa el costo del dinero. Es la compensación</w:t>
      </w:r>
      <w:r>
        <w:rPr>
          <w:rFonts w:ascii="Times New Roman" w:hAnsi="Times New Roman" w:cs="Times New Roman"/>
          <w:lang w:val="es-ES"/>
        </w:rPr>
        <w:t xml:space="preserve"> </w:t>
      </w:r>
      <w:r w:rsidRPr="00CF76DD">
        <w:rPr>
          <w:rFonts w:ascii="Times New Roman" w:hAnsi="Times New Roman" w:cs="Times New Roman"/>
          <w:lang w:val="es-ES"/>
        </w:rPr>
        <w:t>que espera un proveedor de fondos y la cantidad que debe pagar un</w:t>
      </w:r>
      <w:r>
        <w:rPr>
          <w:rFonts w:ascii="Times New Roman" w:hAnsi="Times New Roman" w:cs="Times New Roman"/>
          <w:lang w:val="es-ES"/>
        </w:rPr>
        <w:t xml:space="preserve"> </w:t>
      </w:r>
      <w:r w:rsidRPr="00CF76DD">
        <w:rPr>
          <w:rFonts w:ascii="Times New Roman" w:hAnsi="Times New Roman" w:cs="Times New Roman"/>
          <w:lang w:val="es-ES"/>
        </w:rPr>
        <w:t xml:space="preserve">demandante de fondos. Normalmente, el término </w:t>
      </w:r>
      <w:r w:rsidRPr="00CF76DD">
        <w:rPr>
          <w:rFonts w:ascii="Times New Roman" w:hAnsi="Times New Roman" w:cs="Times New Roman"/>
          <w:b/>
          <w:lang w:val="es-ES"/>
        </w:rPr>
        <w:t>tasa de interés</w:t>
      </w:r>
      <w:r w:rsidRPr="00CF76DD">
        <w:rPr>
          <w:rFonts w:ascii="Times New Roman" w:hAnsi="Times New Roman" w:cs="Times New Roman"/>
          <w:lang w:val="es-ES"/>
        </w:rPr>
        <w:t xml:space="preserve"> se aplica a instrumentos</w:t>
      </w:r>
      <w:r>
        <w:rPr>
          <w:rFonts w:ascii="Times New Roman" w:hAnsi="Times New Roman" w:cs="Times New Roman"/>
          <w:lang w:val="es-ES"/>
        </w:rPr>
        <w:t xml:space="preserve"> </w:t>
      </w:r>
      <w:r w:rsidRPr="00CF76DD">
        <w:rPr>
          <w:rFonts w:ascii="Times New Roman" w:hAnsi="Times New Roman" w:cs="Times New Roman"/>
          <w:lang w:val="es-ES"/>
        </w:rPr>
        <w:t xml:space="preserve">de deuda como los préstamos bancarios y bonos, y el término </w:t>
      </w:r>
      <w:r w:rsidRPr="00CF76DD">
        <w:rPr>
          <w:rFonts w:ascii="Times New Roman" w:hAnsi="Times New Roman" w:cs="Times New Roman"/>
          <w:b/>
          <w:lang w:val="es-ES"/>
        </w:rPr>
        <w:t xml:space="preserve">rendimiento requerido </w:t>
      </w:r>
      <w:r w:rsidRPr="00CF76DD">
        <w:rPr>
          <w:rFonts w:ascii="Times New Roman" w:hAnsi="Times New Roman" w:cs="Times New Roman"/>
          <w:lang w:val="es-ES"/>
        </w:rPr>
        <w:t>se aplica a inversiones patrimoniales, como las acciones comunes, que</w:t>
      </w:r>
      <w:r>
        <w:rPr>
          <w:rFonts w:ascii="Times New Roman" w:hAnsi="Times New Roman" w:cs="Times New Roman"/>
          <w:lang w:val="es-ES"/>
        </w:rPr>
        <w:t xml:space="preserve"> </w:t>
      </w:r>
      <w:r w:rsidRPr="00CF76DD">
        <w:rPr>
          <w:rFonts w:ascii="Times New Roman" w:hAnsi="Times New Roman" w:cs="Times New Roman"/>
          <w:lang w:val="es-ES"/>
        </w:rPr>
        <w:t>ofrecen al inversionista un patrimonio por participar en la emisión. De hecho, el significado</w:t>
      </w:r>
      <w:r>
        <w:rPr>
          <w:rFonts w:ascii="Times New Roman" w:hAnsi="Times New Roman" w:cs="Times New Roman"/>
          <w:lang w:val="es-ES"/>
        </w:rPr>
        <w:t xml:space="preserve"> </w:t>
      </w:r>
      <w:r w:rsidRPr="00CF76DD">
        <w:rPr>
          <w:rFonts w:ascii="Times New Roman" w:hAnsi="Times New Roman" w:cs="Times New Roman"/>
          <w:lang w:val="es-ES"/>
        </w:rPr>
        <w:t>de estos dos términos es bastante similar porque, en ambos casos, el</w:t>
      </w:r>
      <w:r>
        <w:rPr>
          <w:rFonts w:ascii="Times New Roman" w:hAnsi="Times New Roman" w:cs="Times New Roman"/>
          <w:lang w:val="es-ES"/>
        </w:rPr>
        <w:t xml:space="preserve"> </w:t>
      </w:r>
      <w:r w:rsidRPr="00CF76DD">
        <w:rPr>
          <w:rFonts w:ascii="Times New Roman" w:hAnsi="Times New Roman" w:cs="Times New Roman"/>
          <w:lang w:val="es-ES"/>
        </w:rPr>
        <w:t>proveedor recibe una compensación por suministrar fondos al demandante.</w:t>
      </w:r>
    </w:p>
    <w:p w14:paraId="1098B9D2" w14:textId="07333E50" w:rsidR="00CF76DD" w:rsidRPr="00CF76DD" w:rsidRDefault="00CF76DD" w:rsidP="00CF76DD">
      <w:pPr>
        <w:widowControl w:val="0"/>
        <w:autoSpaceDE w:val="0"/>
        <w:autoSpaceDN w:val="0"/>
        <w:adjustRightInd w:val="0"/>
        <w:spacing w:after="0"/>
        <w:jc w:val="both"/>
        <w:rPr>
          <w:rFonts w:ascii="Times New Roman" w:hAnsi="Times New Roman" w:cs="Times New Roman"/>
          <w:lang w:val="es-ES"/>
        </w:rPr>
      </w:pPr>
      <w:r w:rsidRPr="00CF76DD">
        <w:rPr>
          <w:rFonts w:ascii="Times New Roman" w:hAnsi="Times New Roman" w:cs="Times New Roman"/>
          <w:lang w:val="es-ES"/>
        </w:rPr>
        <w:t>Son muchos los factores que influyen en el equilibrio de las tasas de interés. Un</w:t>
      </w:r>
      <w:r>
        <w:rPr>
          <w:rFonts w:ascii="Times New Roman" w:hAnsi="Times New Roman" w:cs="Times New Roman"/>
          <w:lang w:val="es-ES"/>
        </w:rPr>
        <w:t xml:space="preserve"> </w:t>
      </w:r>
      <w:r w:rsidRPr="00CF76DD">
        <w:rPr>
          <w:rFonts w:ascii="Times New Roman" w:hAnsi="Times New Roman" w:cs="Times New Roman"/>
          <w:lang w:val="es-ES"/>
        </w:rPr>
        <w:t xml:space="preserve">factor es la </w:t>
      </w:r>
      <w:r w:rsidRPr="00D8401E">
        <w:rPr>
          <w:rFonts w:ascii="Times New Roman" w:hAnsi="Times New Roman" w:cs="Times New Roman"/>
          <w:b/>
          <w:lang w:val="es-ES"/>
        </w:rPr>
        <w:t>inflació</w:t>
      </w:r>
      <w:r w:rsidRPr="00CF76DD">
        <w:rPr>
          <w:rFonts w:ascii="Times New Roman" w:hAnsi="Times New Roman" w:cs="Times New Roman"/>
          <w:lang w:val="es-ES"/>
        </w:rPr>
        <w:t>n, la tendencia a la alza en los precios de la mayoría de los bienes y</w:t>
      </w:r>
      <w:r>
        <w:rPr>
          <w:rFonts w:ascii="Times New Roman" w:hAnsi="Times New Roman" w:cs="Times New Roman"/>
          <w:lang w:val="es-ES"/>
        </w:rPr>
        <w:t xml:space="preserve"> </w:t>
      </w:r>
      <w:r w:rsidRPr="00CF76DD">
        <w:rPr>
          <w:rFonts w:ascii="Times New Roman" w:hAnsi="Times New Roman" w:cs="Times New Roman"/>
          <w:lang w:val="es-ES"/>
        </w:rPr>
        <w:t>servicios. Normalmente, los ahorradores demandan los rendimientos más altos (es decir,</w:t>
      </w:r>
      <w:r>
        <w:rPr>
          <w:rFonts w:ascii="Times New Roman" w:hAnsi="Times New Roman" w:cs="Times New Roman"/>
          <w:lang w:val="es-ES"/>
        </w:rPr>
        <w:t xml:space="preserve"> </w:t>
      </w:r>
      <w:r w:rsidRPr="00CF76DD">
        <w:rPr>
          <w:rFonts w:ascii="Times New Roman" w:hAnsi="Times New Roman" w:cs="Times New Roman"/>
          <w:lang w:val="es-ES"/>
        </w:rPr>
        <w:t>las tasas de interés más atractivas) cuando la inflación es alta, porque desean que sus</w:t>
      </w:r>
      <w:r>
        <w:rPr>
          <w:rFonts w:ascii="Times New Roman" w:hAnsi="Times New Roman" w:cs="Times New Roman"/>
          <w:lang w:val="es-ES"/>
        </w:rPr>
        <w:t xml:space="preserve"> </w:t>
      </w:r>
      <w:r w:rsidRPr="00CF76DD">
        <w:rPr>
          <w:rFonts w:ascii="Times New Roman" w:hAnsi="Times New Roman" w:cs="Times New Roman"/>
          <w:lang w:val="es-ES"/>
        </w:rPr>
        <w:t>inversiones superen el ritmo del aumento en los precios. Un segundo factor que influye</w:t>
      </w:r>
      <w:r>
        <w:rPr>
          <w:rFonts w:ascii="Times New Roman" w:hAnsi="Times New Roman" w:cs="Times New Roman"/>
          <w:lang w:val="es-ES"/>
        </w:rPr>
        <w:t xml:space="preserve"> </w:t>
      </w:r>
      <w:r w:rsidRPr="00CF76DD">
        <w:rPr>
          <w:rFonts w:ascii="Times New Roman" w:hAnsi="Times New Roman" w:cs="Times New Roman"/>
          <w:lang w:val="es-ES"/>
        </w:rPr>
        <w:t>en las tasas de interés es el riesgo. Cuando la gente percibe que una inversión en particular</w:t>
      </w:r>
      <w:r>
        <w:rPr>
          <w:rFonts w:ascii="Times New Roman" w:hAnsi="Times New Roman" w:cs="Times New Roman"/>
          <w:lang w:val="es-ES"/>
        </w:rPr>
        <w:t xml:space="preserve"> </w:t>
      </w:r>
      <w:r w:rsidRPr="00CF76DD">
        <w:rPr>
          <w:rFonts w:ascii="Times New Roman" w:hAnsi="Times New Roman" w:cs="Times New Roman"/>
          <w:lang w:val="es-ES"/>
        </w:rPr>
        <w:t>es riesgosa, espera un mayor rendimiento sobre la inversión como compensación</w:t>
      </w:r>
      <w:r>
        <w:rPr>
          <w:rFonts w:ascii="Times New Roman" w:hAnsi="Times New Roman" w:cs="Times New Roman"/>
          <w:lang w:val="es-ES"/>
        </w:rPr>
        <w:t xml:space="preserve"> </w:t>
      </w:r>
      <w:r w:rsidRPr="00CF76DD">
        <w:rPr>
          <w:rFonts w:ascii="Times New Roman" w:hAnsi="Times New Roman" w:cs="Times New Roman"/>
          <w:lang w:val="es-ES"/>
        </w:rPr>
        <w:t>por aceptar el riesgo. Un tercer factor que afecta las tasas de interés es la preferencia de</w:t>
      </w:r>
      <w:r>
        <w:rPr>
          <w:rFonts w:ascii="Times New Roman" w:hAnsi="Times New Roman" w:cs="Times New Roman"/>
          <w:lang w:val="es-ES"/>
        </w:rPr>
        <w:t xml:space="preserve"> </w:t>
      </w:r>
      <w:r w:rsidRPr="00CF76DD">
        <w:rPr>
          <w:rFonts w:ascii="Times New Roman" w:hAnsi="Times New Roman" w:cs="Times New Roman"/>
          <w:lang w:val="es-ES"/>
        </w:rPr>
        <w:t xml:space="preserve">liquidez por parte de los inversionistas. El término </w:t>
      </w:r>
      <w:r w:rsidRPr="00D8401E">
        <w:rPr>
          <w:rFonts w:ascii="Times New Roman" w:hAnsi="Times New Roman" w:cs="Times New Roman"/>
          <w:b/>
          <w:lang w:val="es-ES"/>
        </w:rPr>
        <w:t>preferencia de liquidez</w:t>
      </w:r>
      <w:r w:rsidRPr="00CF76DD">
        <w:rPr>
          <w:rFonts w:ascii="Times New Roman" w:hAnsi="Times New Roman" w:cs="Times New Roman"/>
          <w:lang w:val="es-ES"/>
        </w:rPr>
        <w:t xml:space="preserve"> se refiere a la</w:t>
      </w:r>
      <w:r>
        <w:rPr>
          <w:rFonts w:ascii="Times New Roman" w:hAnsi="Times New Roman" w:cs="Times New Roman"/>
          <w:lang w:val="es-ES"/>
        </w:rPr>
        <w:t xml:space="preserve"> </w:t>
      </w:r>
      <w:r w:rsidRPr="00CF76DD">
        <w:rPr>
          <w:rFonts w:ascii="Times New Roman" w:hAnsi="Times New Roman" w:cs="Times New Roman"/>
          <w:lang w:val="es-ES"/>
        </w:rPr>
        <w:t>tendencia general de los inversionistas al preferir los valores a corto plazo (es decir, valores</w:t>
      </w:r>
      <w:r>
        <w:rPr>
          <w:rFonts w:ascii="Times New Roman" w:hAnsi="Times New Roman" w:cs="Times New Roman"/>
          <w:lang w:val="es-ES"/>
        </w:rPr>
        <w:t xml:space="preserve"> </w:t>
      </w:r>
      <w:r w:rsidRPr="00CF76DD">
        <w:rPr>
          <w:rFonts w:ascii="Times New Roman" w:hAnsi="Times New Roman" w:cs="Times New Roman"/>
          <w:lang w:val="es-ES"/>
        </w:rPr>
        <w:t>con mayor liquidez). En igualdad de circunstancias, los inversionistas prefieren</w:t>
      </w:r>
    </w:p>
    <w:p w14:paraId="147B51E2" w14:textId="0925F647" w:rsidR="00CF76DD" w:rsidRPr="00F624C6" w:rsidRDefault="00CF76DD" w:rsidP="00F624C6">
      <w:pPr>
        <w:widowControl w:val="0"/>
        <w:autoSpaceDE w:val="0"/>
        <w:autoSpaceDN w:val="0"/>
        <w:adjustRightInd w:val="0"/>
        <w:spacing w:after="0"/>
        <w:jc w:val="both"/>
        <w:rPr>
          <w:rFonts w:ascii="Times New Roman" w:hAnsi="Times New Roman" w:cs="Times New Roman"/>
          <w:lang w:val="es-ES"/>
        </w:rPr>
      </w:pPr>
      <w:r w:rsidRPr="00CF76DD">
        <w:rPr>
          <w:rFonts w:ascii="Times New Roman" w:hAnsi="Times New Roman" w:cs="Times New Roman"/>
          <w:lang w:val="es-ES"/>
        </w:rPr>
        <w:t>comprar valores a corto plazo en lugar de valores a largo plazo, y las tasas de interés de</w:t>
      </w:r>
      <w:r>
        <w:rPr>
          <w:rFonts w:ascii="Times New Roman" w:hAnsi="Times New Roman" w:cs="Times New Roman"/>
          <w:lang w:val="es-ES"/>
        </w:rPr>
        <w:t xml:space="preserve"> </w:t>
      </w:r>
      <w:r w:rsidRPr="00CF76DD">
        <w:rPr>
          <w:rFonts w:ascii="Times New Roman" w:hAnsi="Times New Roman" w:cs="Times New Roman"/>
          <w:lang w:val="es-ES"/>
        </w:rPr>
        <w:t>los instrumentos a corto plazo, como las letras del Tesoro, son más bajas que las tasas</w:t>
      </w:r>
      <w:r>
        <w:rPr>
          <w:rFonts w:ascii="Times New Roman" w:hAnsi="Times New Roman" w:cs="Times New Roman"/>
          <w:lang w:val="es-ES"/>
        </w:rPr>
        <w:t xml:space="preserve"> </w:t>
      </w:r>
      <w:r w:rsidRPr="00CF76DD">
        <w:rPr>
          <w:rFonts w:ascii="Times New Roman" w:hAnsi="Times New Roman" w:cs="Times New Roman"/>
          <w:lang w:val="es-ES"/>
        </w:rPr>
        <w:t>de valores a largo plazo. Los inversionistas prefieren estos valores porque, a pesar de los</w:t>
      </w:r>
      <w:r w:rsidR="00F624C6">
        <w:rPr>
          <w:rFonts w:ascii="Times New Roman" w:hAnsi="Times New Roman" w:cs="Times New Roman"/>
          <w:lang w:val="es-ES"/>
        </w:rPr>
        <w:t xml:space="preserve"> </w:t>
      </w:r>
      <w:r w:rsidRPr="00CF76DD">
        <w:rPr>
          <w:rFonts w:ascii="Times New Roman" w:hAnsi="Times New Roman" w:cs="Times New Roman"/>
          <w:lang w:val="es-ES"/>
        </w:rPr>
        <w:t>rendimientos relativamente bajos que ofrecen, satisfacen sus preferencias de liquidez.</w:t>
      </w:r>
    </w:p>
    <w:p w14:paraId="5A010146" w14:textId="77777777" w:rsidR="00CF76DD" w:rsidRDefault="00CF76DD" w:rsidP="00CF76DD">
      <w:pPr>
        <w:ind w:right="-1530" w:hanging="90"/>
        <w:jc w:val="both"/>
        <w:rPr>
          <w:rFonts w:ascii="Times New Roman" w:hAnsi="Times New Roman" w:cs="Times New Roman"/>
          <w:lang w:val="es-ES_tradnl"/>
        </w:rPr>
      </w:pPr>
    </w:p>
    <w:p w14:paraId="1065C0BD" w14:textId="77777777" w:rsidR="00F624C6" w:rsidRDefault="00F624C6" w:rsidP="00CF76DD">
      <w:pPr>
        <w:ind w:right="-1530" w:hanging="90"/>
        <w:jc w:val="both"/>
        <w:rPr>
          <w:rFonts w:ascii="Times New Roman" w:hAnsi="Times New Roman" w:cs="Times New Roman"/>
          <w:lang w:val="es-ES_tradnl"/>
        </w:rPr>
      </w:pPr>
    </w:p>
    <w:p w14:paraId="2A9FCCF2" w14:textId="77777777" w:rsidR="00F624C6" w:rsidRDefault="00F624C6" w:rsidP="00CF76DD">
      <w:pPr>
        <w:ind w:right="-1530" w:hanging="90"/>
        <w:jc w:val="both"/>
        <w:rPr>
          <w:rFonts w:ascii="Times New Roman" w:hAnsi="Times New Roman" w:cs="Times New Roman"/>
          <w:lang w:val="es-ES_tradnl"/>
        </w:rPr>
      </w:pPr>
    </w:p>
    <w:p w14:paraId="5649782A" w14:textId="77777777" w:rsidR="00F624C6" w:rsidRPr="00F624C6" w:rsidRDefault="00F624C6" w:rsidP="00F624C6">
      <w:pPr>
        <w:widowControl w:val="0"/>
        <w:autoSpaceDE w:val="0"/>
        <w:autoSpaceDN w:val="0"/>
        <w:adjustRightInd w:val="0"/>
        <w:spacing w:after="0"/>
        <w:jc w:val="both"/>
        <w:rPr>
          <w:rFonts w:ascii="Times New Roman" w:hAnsi="Times New Roman" w:cs="Times New Roman"/>
          <w:b/>
          <w:lang w:val="es-ES"/>
        </w:rPr>
      </w:pPr>
      <w:r w:rsidRPr="00F624C6">
        <w:rPr>
          <w:rFonts w:ascii="Times New Roman" w:hAnsi="Times New Roman" w:cs="Times New Roman"/>
          <w:b/>
          <w:lang w:val="es-ES"/>
        </w:rPr>
        <w:t>La tasa de interés real</w:t>
      </w:r>
    </w:p>
    <w:p w14:paraId="60D37AF8" w14:textId="19C19745" w:rsidR="00F624C6" w:rsidRPr="00F624C6" w:rsidRDefault="00F624C6" w:rsidP="00F624C6">
      <w:pPr>
        <w:widowControl w:val="0"/>
        <w:autoSpaceDE w:val="0"/>
        <w:autoSpaceDN w:val="0"/>
        <w:adjustRightInd w:val="0"/>
        <w:spacing w:after="0"/>
        <w:jc w:val="both"/>
        <w:rPr>
          <w:rFonts w:ascii="Times New Roman" w:hAnsi="Times New Roman" w:cs="Times New Roman"/>
          <w:lang w:val="es-ES"/>
        </w:rPr>
      </w:pPr>
      <w:r w:rsidRPr="00F624C6">
        <w:rPr>
          <w:rFonts w:ascii="Times New Roman" w:hAnsi="Times New Roman" w:cs="Times New Roman"/>
          <w:lang w:val="es-ES"/>
        </w:rPr>
        <w:t>Imagine un mundo perfecto en el cual no existe inflación, los inversionistas no tienen</w:t>
      </w:r>
      <w:r w:rsidRPr="00F624C6">
        <w:rPr>
          <w:rFonts w:ascii="Times New Roman" w:hAnsi="Times New Roman" w:cs="Times New Roman"/>
          <w:lang w:val="es-ES"/>
        </w:rPr>
        <w:t xml:space="preserve"> </w:t>
      </w:r>
      <w:r w:rsidRPr="00F624C6">
        <w:rPr>
          <w:rFonts w:ascii="Times New Roman" w:hAnsi="Times New Roman" w:cs="Times New Roman"/>
          <w:lang w:val="es-ES"/>
        </w:rPr>
        <w:t>preferencias de liquidez y no existe riesgo alguno. En este mundo perfecto, habría un</w:t>
      </w:r>
      <w:r>
        <w:rPr>
          <w:rFonts w:ascii="Times New Roman" w:hAnsi="Times New Roman" w:cs="Times New Roman"/>
          <w:lang w:val="es-ES"/>
        </w:rPr>
        <w:t xml:space="preserve"> </w:t>
      </w:r>
      <w:r w:rsidRPr="00F624C6">
        <w:rPr>
          <w:rFonts w:ascii="Times New Roman" w:hAnsi="Times New Roman" w:cs="Times New Roman"/>
          <w:lang w:val="es-ES"/>
        </w:rPr>
        <w:t>costo del dinero: la tasa de interés real. La tasa de interés real crea un equilibrio entre</w:t>
      </w:r>
      <w:r w:rsidRPr="00F624C6">
        <w:rPr>
          <w:rFonts w:ascii="Times New Roman" w:hAnsi="Times New Roman" w:cs="Times New Roman"/>
          <w:lang w:val="es-ES"/>
        </w:rPr>
        <w:t xml:space="preserve"> </w:t>
      </w:r>
      <w:r w:rsidRPr="00F624C6">
        <w:rPr>
          <w:rFonts w:ascii="Times New Roman" w:hAnsi="Times New Roman" w:cs="Times New Roman"/>
          <w:lang w:val="es-ES"/>
        </w:rPr>
        <w:t>el suministro de ahorros y la demanda de fondos. Representa el costo más básico del</w:t>
      </w:r>
    </w:p>
    <w:p w14:paraId="4F8636A5" w14:textId="2C216F8F" w:rsidR="00F624C6" w:rsidRPr="00F624C6" w:rsidRDefault="00F624C6" w:rsidP="00F624C6">
      <w:pPr>
        <w:widowControl w:val="0"/>
        <w:autoSpaceDE w:val="0"/>
        <w:autoSpaceDN w:val="0"/>
        <w:adjustRightInd w:val="0"/>
        <w:spacing w:after="0"/>
        <w:jc w:val="both"/>
        <w:rPr>
          <w:rFonts w:ascii="Times New Roman" w:hAnsi="Times New Roman" w:cs="Times New Roman"/>
          <w:lang w:val="es-ES"/>
        </w:rPr>
      </w:pPr>
      <w:r w:rsidRPr="00F624C6">
        <w:rPr>
          <w:rFonts w:ascii="Times New Roman" w:hAnsi="Times New Roman" w:cs="Times New Roman"/>
          <w:lang w:val="es-ES"/>
        </w:rPr>
        <w:t>dinero.</w:t>
      </w:r>
    </w:p>
    <w:p w14:paraId="6AEB2826" w14:textId="77777777" w:rsidR="00F624C6" w:rsidRDefault="00F624C6" w:rsidP="00CF76DD">
      <w:pPr>
        <w:ind w:right="-1530" w:hanging="90"/>
        <w:jc w:val="both"/>
        <w:rPr>
          <w:rFonts w:ascii="Times New Roman" w:hAnsi="Times New Roman" w:cs="Times New Roman"/>
          <w:lang w:val="es-ES_tradnl"/>
        </w:rPr>
      </w:pPr>
    </w:p>
    <w:p w14:paraId="0D0CE2A3" w14:textId="77777777" w:rsidR="006317CA" w:rsidRPr="006317CA" w:rsidRDefault="006317CA" w:rsidP="006317CA">
      <w:pPr>
        <w:widowControl w:val="0"/>
        <w:autoSpaceDE w:val="0"/>
        <w:autoSpaceDN w:val="0"/>
        <w:adjustRightInd w:val="0"/>
        <w:spacing w:after="0"/>
        <w:jc w:val="both"/>
        <w:rPr>
          <w:rFonts w:ascii="Times New Roman" w:hAnsi="Times New Roman" w:cs="Times New Roman"/>
          <w:b/>
          <w:lang w:val="es-ES"/>
        </w:rPr>
      </w:pPr>
      <w:r w:rsidRPr="006317CA">
        <w:rPr>
          <w:rFonts w:ascii="Times New Roman" w:hAnsi="Times New Roman" w:cs="Times New Roman"/>
          <w:b/>
          <w:lang w:val="es-ES"/>
        </w:rPr>
        <w:t>Tasa de interés (o de rendimiento) nominal</w:t>
      </w:r>
    </w:p>
    <w:p w14:paraId="47A1FEB6" w14:textId="4BD4D28F" w:rsidR="006317CA" w:rsidRDefault="006317CA" w:rsidP="006317CA">
      <w:pPr>
        <w:widowControl w:val="0"/>
        <w:autoSpaceDE w:val="0"/>
        <w:autoSpaceDN w:val="0"/>
        <w:adjustRightInd w:val="0"/>
        <w:spacing w:after="0"/>
        <w:jc w:val="both"/>
        <w:rPr>
          <w:rFonts w:ascii="Times New Roman" w:hAnsi="Times New Roman" w:cs="Times New Roman"/>
          <w:lang w:val="es-ES"/>
        </w:rPr>
      </w:pPr>
      <w:r w:rsidRPr="006317CA">
        <w:rPr>
          <w:rFonts w:ascii="Times New Roman" w:hAnsi="Times New Roman" w:cs="Times New Roman"/>
          <w:lang w:val="es-ES"/>
        </w:rPr>
        <w:t>La tasa de interés nominal es la tasa de interés que realmente cobra el proveedor de</w:t>
      </w:r>
      <w:r w:rsidRPr="006317CA">
        <w:rPr>
          <w:rFonts w:ascii="Times New Roman" w:hAnsi="Times New Roman" w:cs="Times New Roman"/>
          <w:lang w:val="es-ES"/>
        </w:rPr>
        <w:t xml:space="preserve"> </w:t>
      </w:r>
      <w:r w:rsidRPr="006317CA">
        <w:rPr>
          <w:rFonts w:ascii="Times New Roman" w:hAnsi="Times New Roman" w:cs="Times New Roman"/>
          <w:lang w:val="es-ES"/>
        </w:rPr>
        <w:t>fondos y paga el demandante de fondos. A lo largo de este libro, las tasas de interés</w:t>
      </w:r>
      <w:r w:rsidRPr="006317CA">
        <w:rPr>
          <w:rFonts w:ascii="Times New Roman" w:hAnsi="Times New Roman" w:cs="Times New Roman"/>
          <w:lang w:val="es-ES"/>
        </w:rPr>
        <w:t xml:space="preserve"> </w:t>
      </w:r>
      <w:r w:rsidRPr="006317CA">
        <w:rPr>
          <w:rFonts w:ascii="Times New Roman" w:hAnsi="Times New Roman" w:cs="Times New Roman"/>
          <w:lang w:val="es-ES"/>
        </w:rPr>
        <w:t>y las tasas de rendimiento requerido son tasas nominales, a menos que se indique</w:t>
      </w:r>
      <w:r w:rsidRPr="006317CA">
        <w:rPr>
          <w:rFonts w:ascii="Times New Roman" w:hAnsi="Times New Roman" w:cs="Times New Roman"/>
          <w:lang w:val="es-ES"/>
        </w:rPr>
        <w:t xml:space="preserve"> </w:t>
      </w:r>
      <w:r w:rsidRPr="006317CA">
        <w:rPr>
          <w:rFonts w:ascii="Times New Roman" w:hAnsi="Times New Roman" w:cs="Times New Roman"/>
          <w:lang w:val="es-ES"/>
        </w:rPr>
        <w:t>otra cosa.</w:t>
      </w:r>
    </w:p>
    <w:p w14:paraId="315EB9E1" w14:textId="77777777" w:rsidR="00DF5A3A" w:rsidRPr="006317CA" w:rsidRDefault="00DF5A3A" w:rsidP="006317CA">
      <w:pPr>
        <w:widowControl w:val="0"/>
        <w:autoSpaceDE w:val="0"/>
        <w:autoSpaceDN w:val="0"/>
        <w:adjustRightInd w:val="0"/>
        <w:spacing w:after="0"/>
        <w:jc w:val="both"/>
        <w:rPr>
          <w:rFonts w:ascii="Times New Roman" w:hAnsi="Times New Roman" w:cs="Times New Roman"/>
          <w:lang w:val="es-ES"/>
        </w:rPr>
      </w:pPr>
    </w:p>
    <w:p w14:paraId="5E97633E" w14:textId="77777777" w:rsidR="00B50B5B" w:rsidRPr="00DF5A3A" w:rsidRDefault="00B50B5B" w:rsidP="00B50B5B">
      <w:pPr>
        <w:ind w:right="-1530" w:hanging="90"/>
        <w:rPr>
          <w:rFonts w:ascii="Times New Roman" w:hAnsi="Times New Roman" w:cs="Times New Roman"/>
          <w:b/>
          <w:lang w:val="es-ES_tradnl"/>
        </w:rPr>
      </w:pPr>
    </w:p>
    <w:p w14:paraId="33B4706B" w14:textId="1A0DBA11" w:rsidR="00B50B5B" w:rsidRPr="00DF5A3A" w:rsidRDefault="00B50B5B" w:rsidP="00B50B5B">
      <w:pPr>
        <w:ind w:right="-1530" w:hanging="90"/>
        <w:rPr>
          <w:rFonts w:ascii="Times New Roman" w:hAnsi="Times New Roman" w:cs="Times New Roman"/>
          <w:b/>
          <w:lang w:val="es-ES_tradnl"/>
        </w:rPr>
      </w:pPr>
      <w:r w:rsidRPr="00DF5A3A">
        <w:rPr>
          <w:rFonts w:ascii="Times New Roman" w:hAnsi="Times New Roman" w:cs="Times New Roman"/>
          <w:b/>
          <w:lang w:val="es-ES_tradnl"/>
        </w:rPr>
        <w:t>Capitulo 9</w:t>
      </w:r>
      <w:r w:rsidR="00DF5A3A" w:rsidRPr="00DF5A3A">
        <w:rPr>
          <w:rFonts w:ascii="Times New Roman" w:hAnsi="Times New Roman" w:cs="Times New Roman"/>
          <w:b/>
          <w:lang w:val="es-ES_tradnl"/>
        </w:rPr>
        <w:t xml:space="preserve">  </w:t>
      </w:r>
      <w:r w:rsidRPr="00DF5A3A">
        <w:rPr>
          <w:rFonts w:ascii="Times New Roman" w:hAnsi="Times New Roman" w:cs="Times New Roman"/>
          <w:b/>
          <w:lang w:val="es-ES_tradnl"/>
        </w:rPr>
        <w:t>El costo de capital</w:t>
      </w:r>
    </w:p>
    <w:p w14:paraId="35BD0761" w14:textId="77777777" w:rsidR="00B50B5B" w:rsidRPr="00DF5A3A" w:rsidRDefault="00B50B5B" w:rsidP="00B50B5B">
      <w:pPr>
        <w:ind w:right="-1530" w:hanging="90"/>
        <w:rPr>
          <w:rFonts w:ascii="Times New Roman" w:hAnsi="Times New Roman" w:cs="Times New Roman"/>
          <w:b/>
          <w:lang w:val="es-ES_tradnl"/>
        </w:rPr>
      </w:pPr>
    </w:p>
    <w:p w14:paraId="262AFFDF" w14:textId="77777777" w:rsidR="00DF5A3A" w:rsidRPr="00DF5A3A" w:rsidRDefault="00DF5A3A" w:rsidP="00DF5A3A">
      <w:pPr>
        <w:widowControl w:val="0"/>
        <w:autoSpaceDE w:val="0"/>
        <w:autoSpaceDN w:val="0"/>
        <w:adjustRightInd w:val="0"/>
        <w:spacing w:after="0"/>
        <w:jc w:val="both"/>
        <w:rPr>
          <w:rFonts w:ascii="Times New Roman" w:hAnsi="Times New Roman" w:cs="Times New Roman"/>
          <w:b/>
          <w:lang w:val="es-ES"/>
        </w:rPr>
      </w:pPr>
      <w:r w:rsidRPr="00DF5A3A">
        <w:rPr>
          <w:rFonts w:ascii="Times New Roman" w:hAnsi="Times New Roman" w:cs="Times New Roman"/>
          <w:b/>
          <w:lang w:val="es-ES"/>
        </w:rPr>
        <w:t>EL CONCEPTO BÁSICO</w:t>
      </w:r>
    </w:p>
    <w:p w14:paraId="4E1F7EA1" w14:textId="3166804C" w:rsidR="00DF5A3A" w:rsidRPr="00DF5A3A" w:rsidRDefault="00DF5A3A" w:rsidP="00DF5A3A">
      <w:pPr>
        <w:widowControl w:val="0"/>
        <w:autoSpaceDE w:val="0"/>
        <w:autoSpaceDN w:val="0"/>
        <w:adjustRightInd w:val="0"/>
        <w:spacing w:after="0"/>
        <w:jc w:val="both"/>
        <w:rPr>
          <w:rFonts w:ascii="Times New Roman" w:hAnsi="Times New Roman" w:cs="Times New Roman"/>
          <w:lang w:val="es-ES"/>
        </w:rPr>
      </w:pPr>
      <w:r w:rsidRPr="00DF5A3A">
        <w:rPr>
          <w:rFonts w:ascii="Times New Roman" w:hAnsi="Times New Roman" w:cs="Times New Roman"/>
          <w:lang w:val="es-ES"/>
        </w:rPr>
        <w:t>El costo de capital de una empresa se calcula en un momento específico y refleja el</w:t>
      </w:r>
      <w:r>
        <w:rPr>
          <w:rFonts w:ascii="Times New Roman" w:hAnsi="Times New Roman" w:cs="Times New Roman"/>
          <w:lang w:val="es-ES"/>
        </w:rPr>
        <w:t xml:space="preserve"> </w:t>
      </w:r>
      <w:r w:rsidRPr="00DF5A3A">
        <w:rPr>
          <w:rFonts w:ascii="Times New Roman" w:hAnsi="Times New Roman" w:cs="Times New Roman"/>
          <w:lang w:val="es-ES"/>
        </w:rPr>
        <w:t>costo futuro promedio esperado de los fondos a largo plazo utilizados por la empresa.</w:t>
      </w:r>
    </w:p>
    <w:p w14:paraId="467E22F5" w14:textId="67753852" w:rsidR="00DF5A3A" w:rsidRDefault="00DF5A3A" w:rsidP="00DF5A3A">
      <w:pPr>
        <w:widowControl w:val="0"/>
        <w:autoSpaceDE w:val="0"/>
        <w:autoSpaceDN w:val="0"/>
        <w:adjustRightInd w:val="0"/>
        <w:spacing w:after="0"/>
        <w:jc w:val="both"/>
        <w:rPr>
          <w:rFonts w:ascii="Times New Roman" w:hAnsi="Times New Roman" w:cs="Times New Roman"/>
          <w:lang w:val="es-ES"/>
        </w:rPr>
      </w:pPr>
      <w:r w:rsidRPr="00DF5A3A">
        <w:rPr>
          <w:rFonts w:ascii="Times New Roman" w:hAnsi="Times New Roman" w:cs="Times New Roman"/>
          <w:lang w:val="es-ES"/>
        </w:rPr>
        <w:t>Si bien las empresas normalmente recaudan dinero de distintas fuentes, el costo de capital</w:t>
      </w:r>
      <w:r>
        <w:rPr>
          <w:rFonts w:ascii="Times New Roman" w:hAnsi="Times New Roman" w:cs="Times New Roman"/>
          <w:lang w:val="es-ES"/>
        </w:rPr>
        <w:t xml:space="preserve"> refleja </w:t>
      </w:r>
      <w:r w:rsidRPr="00DF5A3A">
        <w:rPr>
          <w:rFonts w:ascii="Times New Roman" w:hAnsi="Times New Roman" w:cs="Times New Roman"/>
          <w:lang w:val="es-ES"/>
        </w:rPr>
        <w:t>la totalidad de las actividades de financiamiento. Por ejemplo, si una</w:t>
      </w:r>
      <w:r>
        <w:rPr>
          <w:rFonts w:ascii="Times New Roman" w:hAnsi="Times New Roman" w:cs="Times New Roman"/>
          <w:lang w:val="es-ES"/>
        </w:rPr>
        <w:t xml:space="preserve"> </w:t>
      </w:r>
      <w:r w:rsidRPr="00DF5A3A">
        <w:rPr>
          <w:rFonts w:ascii="Times New Roman" w:hAnsi="Times New Roman" w:cs="Times New Roman"/>
          <w:lang w:val="es-ES"/>
        </w:rPr>
        <w:t>empresa hoy recauda fondos mediante deuda (préstamos) y en el futuro vende acciones</w:t>
      </w:r>
      <w:r>
        <w:rPr>
          <w:rFonts w:ascii="Times New Roman" w:hAnsi="Times New Roman" w:cs="Times New Roman"/>
          <w:lang w:val="es-ES"/>
        </w:rPr>
        <w:t xml:space="preserve"> </w:t>
      </w:r>
      <w:r w:rsidRPr="00DF5A3A">
        <w:rPr>
          <w:rFonts w:ascii="Times New Roman" w:hAnsi="Times New Roman" w:cs="Times New Roman"/>
          <w:lang w:val="es-ES"/>
        </w:rPr>
        <w:t>comunes para obtener financiamiento adicional, entonces los costos correspondientes</w:t>
      </w:r>
      <w:r>
        <w:rPr>
          <w:rFonts w:ascii="Times New Roman" w:hAnsi="Times New Roman" w:cs="Times New Roman"/>
          <w:lang w:val="es-ES"/>
        </w:rPr>
        <w:t xml:space="preserve"> </w:t>
      </w:r>
      <w:r w:rsidRPr="00DF5A3A">
        <w:rPr>
          <w:rFonts w:ascii="Times New Roman" w:hAnsi="Times New Roman" w:cs="Times New Roman"/>
          <w:lang w:val="es-ES"/>
        </w:rPr>
        <w:t>a ambas formas de capital se deberían reflejar en el costo de capital de la empresa. La</w:t>
      </w:r>
      <w:r>
        <w:rPr>
          <w:rFonts w:ascii="Times New Roman" w:hAnsi="Times New Roman" w:cs="Times New Roman"/>
          <w:lang w:val="es-ES"/>
        </w:rPr>
        <w:t xml:space="preserve"> </w:t>
      </w:r>
      <w:r w:rsidRPr="00DF5A3A">
        <w:rPr>
          <w:rFonts w:ascii="Times New Roman" w:hAnsi="Times New Roman" w:cs="Times New Roman"/>
          <w:lang w:val="es-ES"/>
        </w:rPr>
        <w:t>mayoría de las empresas tratan de mantener una mezcla óptima de financiamiento</w:t>
      </w:r>
      <w:r>
        <w:rPr>
          <w:rFonts w:ascii="Times New Roman" w:hAnsi="Times New Roman" w:cs="Times New Roman"/>
          <w:lang w:val="es-ES"/>
        </w:rPr>
        <w:t xml:space="preserve"> </w:t>
      </w:r>
      <w:r w:rsidRPr="00DF5A3A">
        <w:rPr>
          <w:rFonts w:ascii="Times New Roman" w:hAnsi="Times New Roman" w:cs="Times New Roman"/>
          <w:lang w:val="es-ES"/>
        </w:rPr>
        <w:t>mediante deuda y capital patrimonial. En la práctica, esta mezcla normalmente se ubica</w:t>
      </w:r>
      <w:r>
        <w:rPr>
          <w:rFonts w:ascii="Times New Roman" w:hAnsi="Times New Roman" w:cs="Times New Roman"/>
          <w:lang w:val="es-ES"/>
        </w:rPr>
        <w:t xml:space="preserve"> </w:t>
      </w:r>
      <w:r w:rsidRPr="00DF5A3A">
        <w:rPr>
          <w:rFonts w:ascii="Times New Roman" w:hAnsi="Times New Roman" w:cs="Times New Roman"/>
          <w:lang w:val="es-ES"/>
        </w:rPr>
        <w:t>dentro de un intervalo, por ejemplo, entre el 40 y el 50% del financiamiento corresponde</w:t>
      </w:r>
      <w:r>
        <w:rPr>
          <w:rFonts w:ascii="Times New Roman" w:hAnsi="Times New Roman" w:cs="Times New Roman"/>
          <w:lang w:val="es-ES"/>
        </w:rPr>
        <w:t xml:space="preserve"> </w:t>
      </w:r>
      <w:r w:rsidRPr="00DF5A3A">
        <w:rPr>
          <w:rFonts w:ascii="Times New Roman" w:hAnsi="Times New Roman" w:cs="Times New Roman"/>
          <w:lang w:val="es-ES"/>
        </w:rPr>
        <w:t>a deuda, y no en un límite puntual como, por ejemplo, el 55% procede de</w:t>
      </w:r>
      <w:r>
        <w:rPr>
          <w:rFonts w:ascii="Times New Roman" w:hAnsi="Times New Roman" w:cs="Times New Roman"/>
          <w:lang w:val="es-ES"/>
        </w:rPr>
        <w:t xml:space="preserve"> </w:t>
      </w:r>
      <w:r w:rsidRPr="00DF5A3A">
        <w:rPr>
          <w:rFonts w:ascii="Times New Roman" w:hAnsi="Times New Roman" w:cs="Times New Roman"/>
          <w:lang w:val="es-ES"/>
        </w:rPr>
        <w:t xml:space="preserve">deuda. </w:t>
      </w:r>
    </w:p>
    <w:p w14:paraId="3F7CF742" w14:textId="77777777" w:rsidR="00DF5A3A" w:rsidRDefault="00DF5A3A" w:rsidP="00DF5A3A">
      <w:pPr>
        <w:widowControl w:val="0"/>
        <w:autoSpaceDE w:val="0"/>
        <w:autoSpaceDN w:val="0"/>
        <w:adjustRightInd w:val="0"/>
        <w:spacing w:after="0"/>
        <w:jc w:val="both"/>
        <w:rPr>
          <w:rFonts w:ascii="Times New Roman" w:hAnsi="Times New Roman" w:cs="Times New Roman"/>
          <w:lang w:val="es-ES"/>
        </w:rPr>
      </w:pPr>
    </w:p>
    <w:p w14:paraId="2DDF9166" w14:textId="77777777" w:rsidR="00DF5A3A" w:rsidRPr="00DF5A3A" w:rsidRDefault="00DF5A3A" w:rsidP="00DF5A3A">
      <w:pPr>
        <w:widowControl w:val="0"/>
        <w:autoSpaceDE w:val="0"/>
        <w:autoSpaceDN w:val="0"/>
        <w:adjustRightInd w:val="0"/>
        <w:spacing w:after="0"/>
        <w:rPr>
          <w:rFonts w:ascii="Times New Roman" w:hAnsi="Times New Roman" w:cs="Times New Roman"/>
          <w:b/>
          <w:lang w:val="es-ES"/>
        </w:rPr>
      </w:pPr>
      <w:r w:rsidRPr="00DF5A3A">
        <w:rPr>
          <w:rFonts w:ascii="Times New Roman" w:hAnsi="Times New Roman" w:cs="Times New Roman"/>
          <w:b/>
          <w:lang w:val="es-ES"/>
        </w:rPr>
        <w:t>Costo de la deuda a largo plazo</w:t>
      </w:r>
    </w:p>
    <w:p w14:paraId="687C43E2" w14:textId="746825F9" w:rsidR="00DF5A3A" w:rsidRPr="00DF5A3A" w:rsidRDefault="00DF5A3A" w:rsidP="00DF5A3A">
      <w:pPr>
        <w:widowControl w:val="0"/>
        <w:autoSpaceDE w:val="0"/>
        <w:autoSpaceDN w:val="0"/>
        <w:adjustRightInd w:val="0"/>
        <w:spacing w:after="0"/>
        <w:rPr>
          <w:rFonts w:ascii="Times New Roman" w:hAnsi="Times New Roman" w:cs="Times New Roman"/>
          <w:color w:val="000000"/>
          <w:lang w:val="es-ES"/>
        </w:rPr>
      </w:pPr>
      <w:r w:rsidRPr="00DF5A3A">
        <w:rPr>
          <w:rFonts w:ascii="Times New Roman" w:hAnsi="Times New Roman" w:cs="Times New Roman"/>
          <w:color w:val="000000"/>
          <w:lang w:val="es-ES"/>
        </w:rPr>
        <w:t>El costo de la deuda a largo plazo es el costo del financiamiento asociado con los</w:t>
      </w:r>
      <w:r>
        <w:rPr>
          <w:rFonts w:ascii="Times New Roman" w:hAnsi="Times New Roman" w:cs="Times New Roman"/>
          <w:color w:val="000000"/>
          <w:lang w:val="es-ES"/>
        </w:rPr>
        <w:t xml:space="preserve"> </w:t>
      </w:r>
      <w:r w:rsidRPr="00DF5A3A">
        <w:rPr>
          <w:rFonts w:ascii="Times New Roman" w:hAnsi="Times New Roman" w:cs="Times New Roman"/>
          <w:color w:val="000000"/>
          <w:lang w:val="es-ES"/>
        </w:rPr>
        <w:t>nuevos fondos recaudados con préstamos a largo plazo. Normalmente, los fondos se</w:t>
      </w:r>
      <w:r>
        <w:rPr>
          <w:rFonts w:ascii="Times New Roman" w:hAnsi="Times New Roman" w:cs="Times New Roman"/>
          <w:color w:val="000000"/>
          <w:lang w:val="es-ES"/>
        </w:rPr>
        <w:t xml:space="preserve"> </w:t>
      </w:r>
      <w:r w:rsidRPr="00DF5A3A">
        <w:rPr>
          <w:rFonts w:ascii="Times New Roman" w:hAnsi="Times New Roman" w:cs="Times New Roman"/>
          <w:color w:val="000000"/>
          <w:lang w:val="es-ES"/>
        </w:rPr>
        <w:t>recaudan con la venta de bonos corporativos.</w:t>
      </w:r>
    </w:p>
    <w:p w14:paraId="5A85B4EC" w14:textId="77777777" w:rsidR="00DF5A3A" w:rsidRDefault="00DF5A3A" w:rsidP="00DF5A3A">
      <w:pPr>
        <w:widowControl w:val="0"/>
        <w:autoSpaceDE w:val="0"/>
        <w:autoSpaceDN w:val="0"/>
        <w:adjustRightInd w:val="0"/>
        <w:spacing w:after="0"/>
        <w:rPr>
          <w:rFonts w:ascii="Times New Roman" w:hAnsi="Times New Roman" w:cs="Times New Roman"/>
          <w:b/>
          <w:color w:val="000000"/>
          <w:lang w:val="es-ES"/>
        </w:rPr>
      </w:pPr>
    </w:p>
    <w:p w14:paraId="46D4592C" w14:textId="77777777" w:rsidR="00DF5A3A" w:rsidRDefault="00DF5A3A" w:rsidP="00DF5A3A">
      <w:pPr>
        <w:widowControl w:val="0"/>
        <w:autoSpaceDE w:val="0"/>
        <w:autoSpaceDN w:val="0"/>
        <w:adjustRightInd w:val="0"/>
        <w:spacing w:after="0"/>
        <w:rPr>
          <w:rFonts w:ascii="Times New Roman" w:hAnsi="Times New Roman" w:cs="Times New Roman"/>
          <w:b/>
          <w:color w:val="000000"/>
          <w:lang w:val="es-ES"/>
        </w:rPr>
      </w:pPr>
    </w:p>
    <w:p w14:paraId="5B6DD595" w14:textId="77777777" w:rsidR="00DF5A3A" w:rsidRDefault="00DF5A3A" w:rsidP="00DF5A3A">
      <w:pPr>
        <w:widowControl w:val="0"/>
        <w:autoSpaceDE w:val="0"/>
        <w:autoSpaceDN w:val="0"/>
        <w:adjustRightInd w:val="0"/>
        <w:spacing w:after="0"/>
        <w:rPr>
          <w:rFonts w:ascii="Times New Roman" w:hAnsi="Times New Roman" w:cs="Times New Roman"/>
          <w:b/>
          <w:color w:val="000000"/>
          <w:lang w:val="es-ES"/>
        </w:rPr>
      </w:pPr>
    </w:p>
    <w:p w14:paraId="1FA7A4D9" w14:textId="77777777" w:rsidR="00DF5A3A" w:rsidRDefault="00DF5A3A" w:rsidP="00DF5A3A">
      <w:pPr>
        <w:widowControl w:val="0"/>
        <w:autoSpaceDE w:val="0"/>
        <w:autoSpaceDN w:val="0"/>
        <w:adjustRightInd w:val="0"/>
        <w:spacing w:after="0"/>
        <w:rPr>
          <w:rFonts w:ascii="Times New Roman" w:hAnsi="Times New Roman" w:cs="Times New Roman"/>
          <w:b/>
          <w:color w:val="000000"/>
          <w:lang w:val="es-ES"/>
        </w:rPr>
      </w:pPr>
    </w:p>
    <w:p w14:paraId="7D6BEC00" w14:textId="77777777" w:rsidR="00DF5A3A" w:rsidRDefault="00DF5A3A" w:rsidP="00DF5A3A">
      <w:pPr>
        <w:widowControl w:val="0"/>
        <w:autoSpaceDE w:val="0"/>
        <w:autoSpaceDN w:val="0"/>
        <w:adjustRightInd w:val="0"/>
        <w:spacing w:after="0"/>
        <w:rPr>
          <w:rFonts w:ascii="Times New Roman" w:hAnsi="Times New Roman" w:cs="Times New Roman"/>
          <w:b/>
          <w:color w:val="000000"/>
          <w:lang w:val="es-ES"/>
        </w:rPr>
      </w:pPr>
    </w:p>
    <w:p w14:paraId="3049ADAB" w14:textId="77777777" w:rsidR="00DF5A3A" w:rsidRDefault="00DF5A3A" w:rsidP="00DF5A3A">
      <w:pPr>
        <w:widowControl w:val="0"/>
        <w:autoSpaceDE w:val="0"/>
        <w:autoSpaceDN w:val="0"/>
        <w:adjustRightInd w:val="0"/>
        <w:spacing w:after="0"/>
        <w:rPr>
          <w:rFonts w:ascii="Times New Roman" w:hAnsi="Times New Roman" w:cs="Times New Roman"/>
          <w:b/>
          <w:color w:val="000000"/>
          <w:lang w:val="es-ES"/>
        </w:rPr>
      </w:pPr>
    </w:p>
    <w:p w14:paraId="159841BB" w14:textId="77777777" w:rsidR="00DF5A3A" w:rsidRDefault="00DF5A3A" w:rsidP="00DF5A3A">
      <w:pPr>
        <w:widowControl w:val="0"/>
        <w:autoSpaceDE w:val="0"/>
        <w:autoSpaceDN w:val="0"/>
        <w:adjustRightInd w:val="0"/>
        <w:spacing w:after="0"/>
        <w:rPr>
          <w:rFonts w:ascii="Times New Roman" w:hAnsi="Times New Roman" w:cs="Times New Roman"/>
          <w:b/>
          <w:color w:val="000000"/>
          <w:lang w:val="es-ES"/>
        </w:rPr>
      </w:pPr>
    </w:p>
    <w:p w14:paraId="02452D24" w14:textId="77777777" w:rsidR="00DF5A3A" w:rsidRPr="00DF5A3A" w:rsidRDefault="00DF5A3A" w:rsidP="00DF5A3A">
      <w:pPr>
        <w:widowControl w:val="0"/>
        <w:autoSpaceDE w:val="0"/>
        <w:autoSpaceDN w:val="0"/>
        <w:adjustRightInd w:val="0"/>
        <w:spacing w:after="0"/>
        <w:rPr>
          <w:rFonts w:ascii="Times New Roman" w:hAnsi="Times New Roman" w:cs="Times New Roman"/>
          <w:b/>
          <w:color w:val="000000"/>
          <w:lang w:val="es-ES"/>
        </w:rPr>
      </w:pPr>
      <w:r w:rsidRPr="00DF5A3A">
        <w:rPr>
          <w:rFonts w:ascii="Times New Roman" w:hAnsi="Times New Roman" w:cs="Times New Roman"/>
          <w:b/>
          <w:color w:val="000000"/>
          <w:lang w:val="es-ES"/>
        </w:rPr>
        <w:t>INGRESOS NETOS</w:t>
      </w:r>
    </w:p>
    <w:p w14:paraId="38267FDC" w14:textId="004F84AB" w:rsidR="00DF5A3A" w:rsidRPr="00DF5A3A" w:rsidRDefault="00DF5A3A" w:rsidP="00796A8A">
      <w:pPr>
        <w:widowControl w:val="0"/>
        <w:autoSpaceDE w:val="0"/>
        <w:autoSpaceDN w:val="0"/>
        <w:adjustRightInd w:val="0"/>
        <w:spacing w:after="0"/>
        <w:jc w:val="both"/>
        <w:rPr>
          <w:rFonts w:ascii="Times New Roman" w:hAnsi="Times New Roman" w:cs="Times New Roman"/>
          <w:color w:val="000000"/>
          <w:lang w:val="es-ES"/>
        </w:rPr>
      </w:pPr>
      <w:r w:rsidRPr="00DF5A3A">
        <w:rPr>
          <w:rFonts w:ascii="Times New Roman" w:hAnsi="Times New Roman" w:cs="Times New Roman"/>
          <w:color w:val="000000"/>
          <w:lang w:val="es-ES"/>
        </w:rPr>
        <w:t>Los ingresos netos obtenidos de la venta de un bono, o de cualquier valor, son los fondos</w:t>
      </w:r>
      <w:r>
        <w:rPr>
          <w:rFonts w:ascii="Times New Roman" w:hAnsi="Times New Roman" w:cs="Times New Roman"/>
          <w:color w:val="000000"/>
          <w:lang w:val="es-ES"/>
        </w:rPr>
        <w:t xml:space="preserve"> </w:t>
      </w:r>
      <w:r w:rsidRPr="00DF5A3A">
        <w:rPr>
          <w:rFonts w:ascii="Times New Roman" w:hAnsi="Times New Roman" w:cs="Times New Roman"/>
          <w:color w:val="000000"/>
          <w:lang w:val="es-ES"/>
        </w:rPr>
        <w:t>que la empresa recibe como producto de la venta. Los costos de flotación, los cuales representan</w:t>
      </w:r>
      <w:r>
        <w:rPr>
          <w:rFonts w:ascii="Times New Roman" w:hAnsi="Times New Roman" w:cs="Times New Roman"/>
          <w:color w:val="000000"/>
          <w:lang w:val="es-ES"/>
        </w:rPr>
        <w:t xml:space="preserve"> </w:t>
      </w:r>
      <w:r w:rsidRPr="00DF5A3A">
        <w:rPr>
          <w:rFonts w:ascii="Times New Roman" w:hAnsi="Times New Roman" w:cs="Times New Roman"/>
          <w:color w:val="000000"/>
          <w:lang w:val="es-ES"/>
        </w:rPr>
        <w:t>los costos totales de la emisión y venta de valores, reducen los ingresos netos</w:t>
      </w:r>
      <w:r>
        <w:rPr>
          <w:rFonts w:ascii="Times New Roman" w:hAnsi="Times New Roman" w:cs="Times New Roman"/>
          <w:color w:val="000000"/>
          <w:lang w:val="es-ES"/>
        </w:rPr>
        <w:t xml:space="preserve"> </w:t>
      </w:r>
      <w:r w:rsidRPr="00DF5A3A">
        <w:rPr>
          <w:rFonts w:ascii="Times New Roman" w:hAnsi="Times New Roman" w:cs="Times New Roman"/>
          <w:color w:val="000000"/>
          <w:lang w:val="es-ES"/>
        </w:rPr>
        <w:t>totales. Estos costos se aplican a todas las ofertas públicas de valores (deuda, acciones</w:t>
      </w:r>
      <w:r>
        <w:rPr>
          <w:rFonts w:ascii="Times New Roman" w:hAnsi="Times New Roman" w:cs="Times New Roman"/>
          <w:color w:val="000000"/>
          <w:lang w:val="es-ES"/>
        </w:rPr>
        <w:t xml:space="preserve"> </w:t>
      </w:r>
      <w:r w:rsidRPr="00DF5A3A">
        <w:rPr>
          <w:rFonts w:ascii="Times New Roman" w:hAnsi="Times New Roman" w:cs="Times New Roman"/>
          <w:color w:val="000000"/>
          <w:lang w:val="es-ES"/>
        </w:rPr>
        <w:t>preferentes y acciones comunes) y tienen dos componentes: 1. los costos de colocación</w:t>
      </w:r>
      <w:r>
        <w:rPr>
          <w:rFonts w:ascii="Times New Roman" w:hAnsi="Times New Roman" w:cs="Times New Roman"/>
          <w:color w:val="000000"/>
          <w:lang w:val="es-ES"/>
        </w:rPr>
        <w:t xml:space="preserve"> </w:t>
      </w:r>
      <w:r w:rsidRPr="00DF5A3A">
        <w:rPr>
          <w:rFonts w:ascii="Times New Roman" w:hAnsi="Times New Roman" w:cs="Times New Roman"/>
          <w:color w:val="000000"/>
          <w:lang w:val="es-ES"/>
        </w:rPr>
        <w:t>(retribución que obtienen los bancos de inversión por la venta del valor) y 2. los costos</w:t>
      </w:r>
      <w:r>
        <w:rPr>
          <w:rFonts w:ascii="Times New Roman" w:hAnsi="Times New Roman" w:cs="Times New Roman"/>
          <w:color w:val="000000"/>
          <w:lang w:val="es-ES"/>
        </w:rPr>
        <w:t xml:space="preserve"> </w:t>
      </w:r>
      <w:r w:rsidRPr="00DF5A3A">
        <w:rPr>
          <w:rFonts w:ascii="Times New Roman" w:hAnsi="Times New Roman" w:cs="Times New Roman"/>
          <w:color w:val="000000"/>
          <w:lang w:val="es-ES"/>
        </w:rPr>
        <w:t>administrativos (gastos del emisor, como los legales, contables y de impresión).</w:t>
      </w:r>
    </w:p>
    <w:p w14:paraId="7A5648F2" w14:textId="1CD7D11E" w:rsidR="00B50B5B" w:rsidRDefault="00B50B5B" w:rsidP="00796A8A">
      <w:pPr>
        <w:ind w:right="-1530" w:hanging="90"/>
        <w:jc w:val="both"/>
        <w:rPr>
          <w:rFonts w:ascii="Times New Roman" w:hAnsi="Times New Roman" w:cs="Times New Roman"/>
          <w:lang w:val="es-ES_tradnl"/>
        </w:rPr>
      </w:pPr>
    </w:p>
    <w:p w14:paraId="66630EAA" w14:textId="77777777" w:rsidR="00F3490C" w:rsidRPr="00DF5A3A" w:rsidRDefault="00F3490C" w:rsidP="00DF5A3A">
      <w:pPr>
        <w:ind w:right="-1530" w:hanging="90"/>
        <w:jc w:val="both"/>
        <w:rPr>
          <w:rFonts w:ascii="Times New Roman" w:hAnsi="Times New Roman" w:cs="Times New Roman"/>
          <w:lang w:val="es-ES_tradnl"/>
        </w:rPr>
      </w:pPr>
    </w:p>
    <w:sectPr w:rsidR="00F3490C" w:rsidRPr="00DF5A3A" w:rsidSect="00B50B5B">
      <w:headerReference w:type="default"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ABA4F" w14:textId="77777777" w:rsidR="00CF76DD" w:rsidRDefault="00CF76DD" w:rsidP="00DA7A29">
      <w:pPr>
        <w:spacing w:after="0"/>
      </w:pPr>
      <w:r>
        <w:separator/>
      </w:r>
    </w:p>
  </w:endnote>
  <w:endnote w:type="continuationSeparator" w:id="0">
    <w:p w14:paraId="21FD60CF" w14:textId="77777777" w:rsidR="00CF76DD" w:rsidRDefault="00CF76DD" w:rsidP="00DA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76B20" w14:textId="77777777" w:rsidR="00CF76DD" w:rsidRDefault="00CF76DD">
    <w:pPr>
      <w:pStyle w:val="Piedepgina"/>
    </w:pPr>
    <w:r>
      <w:rPr>
        <w:noProof/>
        <w:lang w:val="es-ES" w:eastAsia="es-ES"/>
      </w:rPr>
      <w:drawing>
        <wp:anchor distT="0" distB="0" distL="114300" distR="114300" simplePos="0" relativeHeight="251661312" behindDoc="0" locked="0" layoutInCell="1" allowOverlap="1" wp14:anchorId="6A53B324" wp14:editId="4574C3FC">
          <wp:simplePos x="0" y="0"/>
          <wp:positionH relativeFrom="column">
            <wp:posOffset>-374650</wp:posOffset>
          </wp:positionH>
          <wp:positionV relativeFrom="paragraph">
            <wp:posOffset>-564515</wp:posOffset>
          </wp:positionV>
          <wp:extent cx="7004050" cy="692150"/>
          <wp:effectExtent l="0" t="0" r="6350" b="0"/>
          <wp:wrapSquare wrapText="bothSides"/>
          <wp:docPr id="13" name="Imagen 3" descr="Macintosh HD:Users:RobertoAyala:Desktop:DIFUSIÓN: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bertoAyala:Desktop:DIFUSIÓN:abaj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0" cy="692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29922" w14:textId="77777777" w:rsidR="00CF76DD" w:rsidRDefault="00CF76DD" w:rsidP="00DA7A29">
      <w:pPr>
        <w:spacing w:after="0"/>
      </w:pPr>
      <w:r>
        <w:separator/>
      </w:r>
    </w:p>
  </w:footnote>
  <w:footnote w:type="continuationSeparator" w:id="0">
    <w:p w14:paraId="7CBC157D" w14:textId="77777777" w:rsidR="00CF76DD" w:rsidRDefault="00CF76DD" w:rsidP="00DA7A2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258FA" w14:textId="77777777" w:rsidR="00CF76DD" w:rsidRPr="00DA7A29" w:rsidRDefault="00CF76DD" w:rsidP="00676C2B">
    <w:pPr>
      <w:pStyle w:val="Encabezado"/>
      <w:tabs>
        <w:tab w:val="clear" w:pos="4252"/>
        <w:tab w:val="clear" w:pos="8504"/>
        <w:tab w:val="left" w:pos="1040"/>
      </w:tabs>
    </w:pPr>
    <w:r>
      <w:rPr>
        <w:noProof/>
        <w:lang w:val="es-ES" w:eastAsia="es-ES"/>
      </w:rPr>
      <w:drawing>
        <wp:anchor distT="0" distB="0" distL="114300" distR="114300" simplePos="0" relativeHeight="251660288" behindDoc="0" locked="0" layoutInCell="1" allowOverlap="1" wp14:anchorId="7EE43E34" wp14:editId="14425C16">
          <wp:simplePos x="0" y="0"/>
          <wp:positionH relativeFrom="column">
            <wp:posOffset>-457200</wp:posOffset>
          </wp:positionH>
          <wp:positionV relativeFrom="paragraph">
            <wp:posOffset>-57150</wp:posOffset>
          </wp:positionV>
          <wp:extent cx="6991350" cy="685800"/>
          <wp:effectExtent l="0" t="0" r="0" b="0"/>
          <wp:wrapSquare wrapText="bothSides"/>
          <wp:docPr id="12" name="Imagen 2" descr="Macintosh HD:Users:RobertoAyala:Desktop:DIFUSIÓN:LOGOS ARRIBA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ertoAyala:Desktop:DIFUSIÓN:LOGOS ARRIBA MEMBRETAD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62DC2"/>
    <w:multiLevelType w:val="hybridMultilevel"/>
    <w:tmpl w:val="B3FAF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E6"/>
    <w:rsid w:val="00005C48"/>
    <w:rsid w:val="00102B63"/>
    <w:rsid w:val="00130B32"/>
    <w:rsid w:val="001642E6"/>
    <w:rsid w:val="001A3BB6"/>
    <w:rsid w:val="001E2C97"/>
    <w:rsid w:val="001F1FCD"/>
    <w:rsid w:val="00203911"/>
    <w:rsid w:val="002054A0"/>
    <w:rsid w:val="00230024"/>
    <w:rsid w:val="00264609"/>
    <w:rsid w:val="002A4D8D"/>
    <w:rsid w:val="002B3A71"/>
    <w:rsid w:val="00310932"/>
    <w:rsid w:val="003B37D4"/>
    <w:rsid w:val="003D2F69"/>
    <w:rsid w:val="003F18A5"/>
    <w:rsid w:val="005C4B7D"/>
    <w:rsid w:val="006021BB"/>
    <w:rsid w:val="006317CA"/>
    <w:rsid w:val="00676C2B"/>
    <w:rsid w:val="006F3691"/>
    <w:rsid w:val="00796A8A"/>
    <w:rsid w:val="008F6AEB"/>
    <w:rsid w:val="009825F9"/>
    <w:rsid w:val="00A86B22"/>
    <w:rsid w:val="00AA462D"/>
    <w:rsid w:val="00AC6ECD"/>
    <w:rsid w:val="00B2332A"/>
    <w:rsid w:val="00B50B5B"/>
    <w:rsid w:val="00BA737B"/>
    <w:rsid w:val="00C4440E"/>
    <w:rsid w:val="00C45C34"/>
    <w:rsid w:val="00CF76DD"/>
    <w:rsid w:val="00D65B1F"/>
    <w:rsid w:val="00D8401E"/>
    <w:rsid w:val="00DA260E"/>
    <w:rsid w:val="00DA7A29"/>
    <w:rsid w:val="00DB5A4E"/>
    <w:rsid w:val="00DB7192"/>
    <w:rsid w:val="00DD30B7"/>
    <w:rsid w:val="00DF5A3A"/>
    <w:rsid w:val="00E5428F"/>
    <w:rsid w:val="00E8522A"/>
    <w:rsid w:val="00F3490C"/>
    <w:rsid w:val="00F624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B2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B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5C48"/>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5C48"/>
    <w:rPr>
      <w:rFonts w:ascii="Lucida Grande" w:hAnsi="Lucida Grande" w:cs="Lucida Grande"/>
      <w:sz w:val="18"/>
      <w:szCs w:val="18"/>
    </w:rPr>
  </w:style>
  <w:style w:type="paragraph" w:styleId="Encabezado">
    <w:name w:val="header"/>
    <w:basedOn w:val="Normal"/>
    <w:link w:val="EncabezadoCar"/>
    <w:uiPriority w:val="99"/>
    <w:unhideWhenUsed/>
    <w:rsid w:val="00DA7A29"/>
    <w:pPr>
      <w:tabs>
        <w:tab w:val="center" w:pos="4252"/>
        <w:tab w:val="right" w:pos="8504"/>
      </w:tabs>
      <w:spacing w:after="0"/>
    </w:pPr>
  </w:style>
  <w:style w:type="character" w:customStyle="1" w:styleId="EncabezadoCar">
    <w:name w:val="Encabezado Car"/>
    <w:basedOn w:val="Fuentedeprrafopredeter"/>
    <w:link w:val="Encabezado"/>
    <w:uiPriority w:val="99"/>
    <w:rsid w:val="00DA7A29"/>
  </w:style>
  <w:style w:type="paragraph" w:styleId="Piedepgina">
    <w:name w:val="footer"/>
    <w:basedOn w:val="Normal"/>
    <w:link w:val="PiedepginaCar"/>
    <w:uiPriority w:val="99"/>
    <w:unhideWhenUsed/>
    <w:rsid w:val="00DA7A29"/>
    <w:pPr>
      <w:tabs>
        <w:tab w:val="center" w:pos="4252"/>
        <w:tab w:val="right" w:pos="8504"/>
      </w:tabs>
      <w:spacing w:after="0"/>
    </w:pPr>
  </w:style>
  <w:style w:type="character" w:customStyle="1" w:styleId="PiedepginaCar">
    <w:name w:val="Pie de página Car"/>
    <w:basedOn w:val="Fuentedeprrafopredeter"/>
    <w:link w:val="Piedepgina"/>
    <w:uiPriority w:val="99"/>
    <w:rsid w:val="00DA7A29"/>
  </w:style>
  <w:style w:type="paragraph" w:customStyle="1" w:styleId="Default">
    <w:name w:val="Default"/>
    <w:rsid w:val="00B50B5B"/>
    <w:pPr>
      <w:widowControl w:val="0"/>
      <w:autoSpaceDE w:val="0"/>
      <w:autoSpaceDN w:val="0"/>
      <w:adjustRightInd w:val="0"/>
      <w:spacing w:after="0"/>
    </w:pPr>
    <w:rPr>
      <w:rFonts w:ascii="Arial" w:hAnsi="Arial" w:cs="Arial"/>
      <w:color w:val="000000"/>
      <w:lang w:val="es-ES"/>
    </w:rPr>
  </w:style>
  <w:style w:type="paragraph" w:styleId="Prrafodelista">
    <w:name w:val="List Paragraph"/>
    <w:basedOn w:val="Normal"/>
    <w:uiPriority w:val="34"/>
    <w:qFormat/>
    <w:rsid w:val="00AC6E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B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5C48"/>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5C48"/>
    <w:rPr>
      <w:rFonts w:ascii="Lucida Grande" w:hAnsi="Lucida Grande" w:cs="Lucida Grande"/>
      <w:sz w:val="18"/>
      <w:szCs w:val="18"/>
    </w:rPr>
  </w:style>
  <w:style w:type="paragraph" w:styleId="Encabezado">
    <w:name w:val="header"/>
    <w:basedOn w:val="Normal"/>
    <w:link w:val="EncabezadoCar"/>
    <w:uiPriority w:val="99"/>
    <w:unhideWhenUsed/>
    <w:rsid w:val="00DA7A29"/>
    <w:pPr>
      <w:tabs>
        <w:tab w:val="center" w:pos="4252"/>
        <w:tab w:val="right" w:pos="8504"/>
      </w:tabs>
      <w:spacing w:after="0"/>
    </w:pPr>
  </w:style>
  <w:style w:type="character" w:customStyle="1" w:styleId="EncabezadoCar">
    <w:name w:val="Encabezado Car"/>
    <w:basedOn w:val="Fuentedeprrafopredeter"/>
    <w:link w:val="Encabezado"/>
    <w:uiPriority w:val="99"/>
    <w:rsid w:val="00DA7A29"/>
  </w:style>
  <w:style w:type="paragraph" w:styleId="Piedepgina">
    <w:name w:val="footer"/>
    <w:basedOn w:val="Normal"/>
    <w:link w:val="PiedepginaCar"/>
    <w:uiPriority w:val="99"/>
    <w:unhideWhenUsed/>
    <w:rsid w:val="00DA7A29"/>
    <w:pPr>
      <w:tabs>
        <w:tab w:val="center" w:pos="4252"/>
        <w:tab w:val="right" w:pos="8504"/>
      </w:tabs>
      <w:spacing w:after="0"/>
    </w:pPr>
  </w:style>
  <w:style w:type="character" w:customStyle="1" w:styleId="PiedepginaCar">
    <w:name w:val="Pie de página Car"/>
    <w:basedOn w:val="Fuentedeprrafopredeter"/>
    <w:link w:val="Piedepgina"/>
    <w:uiPriority w:val="99"/>
    <w:rsid w:val="00DA7A29"/>
  </w:style>
  <w:style w:type="paragraph" w:customStyle="1" w:styleId="Default">
    <w:name w:val="Default"/>
    <w:rsid w:val="00B50B5B"/>
    <w:pPr>
      <w:widowControl w:val="0"/>
      <w:autoSpaceDE w:val="0"/>
      <w:autoSpaceDN w:val="0"/>
      <w:adjustRightInd w:val="0"/>
      <w:spacing w:after="0"/>
    </w:pPr>
    <w:rPr>
      <w:rFonts w:ascii="Arial" w:hAnsi="Arial" w:cs="Arial"/>
      <w:color w:val="000000"/>
      <w:lang w:val="es-ES"/>
    </w:rPr>
  </w:style>
  <w:style w:type="paragraph" w:styleId="Prrafodelista">
    <w:name w:val="List Paragraph"/>
    <w:basedOn w:val="Normal"/>
    <w:uiPriority w:val="34"/>
    <w:qFormat/>
    <w:rsid w:val="00AC6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17</Pages>
  <Words>6478</Words>
  <Characters>35630</Characters>
  <Application>Microsoft Macintosh Word</Application>
  <DocSecurity>0</DocSecurity>
  <Lines>296</Lines>
  <Paragraphs>84</Paragraphs>
  <ScaleCrop>false</ScaleCrop>
  <Company>SAE</Company>
  <LinksUpToDate>false</LinksUpToDate>
  <CharactersWithSpaces>42024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Nelly</dc:creator>
  <cp:keywords/>
  <cp:lastModifiedBy>ADMINISTRADOR</cp:lastModifiedBy>
  <cp:revision>40</cp:revision>
  <cp:lastPrinted>2017-08-08T19:22:00Z</cp:lastPrinted>
  <dcterms:created xsi:type="dcterms:W3CDTF">2021-03-05T02:34:00Z</dcterms:created>
  <dcterms:modified xsi:type="dcterms:W3CDTF">2021-03-05T04:24:00Z</dcterms:modified>
</cp:coreProperties>
</file>