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5A6E" w14:textId="77777777" w:rsidR="00A079A1" w:rsidRDefault="00A079A1"/>
    <w:p w14:paraId="612BE6AE" w14:textId="77777777" w:rsidR="00A079A1" w:rsidRPr="00A079A1" w:rsidRDefault="00A079A1" w:rsidP="00A079A1">
      <w:pPr>
        <w:pStyle w:val="NormalWeb"/>
        <w:spacing w:before="0" w:beforeAutospacing="0" w:after="0" w:afterAutospacing="0"/>
        <w:ind w:left="14" w:right="14"/>
        <w:jc w:val="center"/>
        <w:rPr>
          <w:rFonts w:ascii="Arial" w:hAnsi="Arial" w:cs="Arial"/>
          <w:b/>
          <w:bCs/>
          <w:color w:val="000000" w:themeColor="text1"/>
          <w:spacing w:val="-1"/>
          <w:kern w:val="24"/>
          <w:sz w:val="44"/>
          <w:szCs w:val="44"/>
        </w:rPr>
      </w:pPr>
      <w:r w:rsidRPr="00A079A1">
        <w:rPr>
          <w:rFonts w:ascii="Arial" w:hAnsi="Arial" w:cs="Arial"/>
          <w:b/>
          <w:bCs/>
          <w:color w:val="000000" w:themeColor="text1"/>
          <w:spacing w:val="-1"/>
          <w:kern w:val="24"/>
          <w:sz w:val="44"/>
          <w:szCs w:val="44"/>
        </w:rPr>
        <w:t xml:space="preserve">Universidad Autónoma de Nuevo León </w:t>
      </w:r>
    </w:p>
    <w:p w14:paraId="6C3D8E4E" w14:textId="77777777" w:rsidR="00A079A1" w:rsidRPr="00A079A1" w:rsidRDefault="00A079A1" w:rsidP="00A079A1">
      <w:pPr>
        <w:pStyle w:val="NormalWeb"/>
        <w:spacing w:before="0" w:beforeAutospacing="0" w:after="0" w:afterAutospacing="0"/>
        <w:ind w:left="14" w:right="14"/>
        <w:jc w:val="center"/>
        <w:rPr>
          <w:rFonts w:ascii="Arial" w:hAnsi="Arial" w:cs="Arial"/>
          <w:b/>
          <w:bCs/>
          <w:color w:val="000000" w:themeColor="text1"/>
          <w:kern w:val="24"/>
          <w:sz w:val="44"/>
          <w:szCs w:val="44"/>
        </w:rPr>
      </w:pPr>
      <w:r w:rsidRPr="00A079A1">
        <w:rPr>
          <w:rFonts w:ascii="Arial" w:hAnsi="Arial" w:cs="Arial"/>
          <w:b/>
          <w:bCs/>
          <w:color w:val="000000" w:themeColor="text1"/>
          <w:kern w:val="24"/>
          <w:sz w:val="44"/>
          <w:szCs w:val="44"/>
        </w:rPr>
        <w:t xml:space="preserve">Facultad de Ciencias Políticas y </w:t>
      </w:r>
    </w:p>
    <w:p w14:paraId="10893229" w14:textId="77777777" w:rsidR="00A079A1" w:rsidRPr="00A079A1" w:rsidRDefault="00A079A1" w:rsidP="00A079A1">
      <w:pPr>
        <w:pStyle w:val="NormalWeb"/>
        <w:spacing w:before="0" w:beforeAutospacing="0" w:after="0" w:afterAutospacing="0"/>
        <w:ind w:left="14" w:right="14"/>
        <w:jc w:val="center"/>
        <w:rPr>
          <w:sz w:val="44"/>
          <w:szCs w:val="44"/>
        </w:rPr>
      </w:pPr>
      <w:r w:rsidRPr="00A079A1">
        <w:rPr>
          <w:rFonts w:ascii="Arial" w:hAnsi="Arial" w:cs="Arial"/>
          <w:b/>
          <w:bCs/>
          <w:color w:val="000000" w:themeColor="text1"/>
          <w:kern w:val="24"/>
          <w:sz w:val="44"/>
          <w:szCs w:val="44"/>
        </w:rPr>
        <w:t>Relaciones Internacionales</w:t>
      </w:r>
    </w:p>
    <w:p w14:paraId="7A56110E" w14:textId="77777777" w:rsidR="00A079A1" w:rsidRDefault="00A079A1" w:rsidP="00A079A1">
      <w:pPr>
        <w:spacing w:line="240" w:lineRule="auto"/>
        <w:rPr>
          <w:sz w:val="44"/>
          <w:szCs w:val="44"/>
        </w:rPr>
      </w:pPr>
    </w:p>
    <w:p w14:paraId="52D92ED6" w14:textId="77777777" w:rsidR="00A079A1" w:rsidRPr="00A079A1" w:rsidRDefault="00A079A1" w:rsidP="00A079A1">
      <w:pPr>
        <w:spacing w:line="240" w:lineRule="auto"/>
        <w:rPr>
          <w:rFonts w:ascii="Arial" w:hAnsi="Arial" w:cs="Arial"/>
          <w:sz w:val="44"/>
          <w:szCs w:val="44"/>
        </w:rPr>
      </w:pPr>
    </w:p>
    <w:p w14:paraId="70E69F2E" w14:textId="77777777" w:rsidR="00A079A1" w:rsidRPr="00233BC1" w:rsidRDefault="00A079A1" w:rsidP="00AB0803">
      <w:pPr>
        <w:spacing w:line="240" w:lineRule="auto"/>
        <w:jc w:val="center"/>
        <w:rPr>
          <w:rFonts w:ascii="Arial" w:hAnsi="Arial" w:cs="Arial"/>
          <w:b/>
          <w:bCs/>
          <w:color w:val="990000"/>
          <w:sz w:val="68"/>
          <w:szCs w:val="68"/>
        </w:rPr>
      </w:pPr>
      <w:r w:rsidRPr="00233BC1">
        <w:rPr>
          <w:rFonts w:ascii="Arial" w:hAnsi="Arial" w:cs="Arial"/>
          <w:b/>
          <w:bCs/>
          <w:color w:val="990000"/>
          <w:sz w:val="68"/>
          <w:szCs w:val="68"/>
        </w:rPr>
        <w:t>GUIA DE ESTUDIO</w:t>
      </w:r>
      <w:r w:rsidR="00233BC1" w:rsidRPr="00233BC1">
        <w:rPr>
          <w:rFonts w:ascii="Arial" w:hAnsi="Arial" w:cs="Arial"/>
          <w:b/>
          <w:bCs/>
          <w:color w:val="990000"/>
          <w:sz w:val="68"/>
          <w:szCs w:val="68"/>
        </w:rPr>
        <w:t>:</w:t>
      </w:r>
    </w:p>
    <w:p w14:paraId="5A75A6F0" w14:textId="718D6B8F" w:rsidR="00A079A1" w:rsidRPr="00233BC1" w:rsidRDefault="007E5402" w:rsidP="00AB0803">
      <w:pPr>
        <w:spacing w:line="240" w:lineRule="auto"/>
        <w:jc w:val="center"/>
        <w:rPr>
          <w:b/>
          <w:bCs/>
          <w:color w:val="990000"/>
          <w:sz w:val="72"/>
          <w:szCs w:val="72"/>
          <w:u w:val="single"/>
        </w:rPr>
      </w:pPr>
      <w:r>
        <w:rPr>
          <w:rFonts w:ascii="Arial" w:hAnsi="Arial" w:cs="Arial"/>
          <w:b/>
          <w:bCs/>
          <w:color w:val="990000"/>
          <w:sz w:val="68"/>
          <w:szCs w:val="68"/>
          <w:u w:val="single"/>
        </w:rPr>
        <w:t>Taller de Mercadotecnia Política</w:t>
      </w:r>
      <w:r w:rsidR="00E37254">
        <w:rPr>
          <w:rFonts w:ascii="Arial" w:hAnsi="Arial" w:cs="Arial"/>
          <w:b/>
          <w:bCs/>
          <w:color w:val="990000"/>
          <w:sz w:val="68"/>
          <w:szCs w:val="68"/>
          <w:u w:val="single"/>
        </w:rPr>
        <w:t xml:space="preserve"> Electoral</w:t>
      </w:r>
      <w:r>
        <w:rPr>
          <w:rFonts w:ascii="Arial" w:hAnsi="Arial" w:cs="Arial"/>
          <w:b/>
          <w:bCs/>
          <w:color w:val="990000"/>
          <w:sz w:val="68"/>
          <w:szCs w:val="68"/>
          <w:u w:val="single"/>
        </w:rPr>
        <w:t>. Plan 101</w:t>
      </w:r>
      <w:r w:rsidR="00C447BA">
        <w:rPr>
          <w:rFonts w:ascii="Arial" w:hAnsi="Arial" w:cs="Arial"/>
          <w:b/>
          <w:bCs/>
          <w:color w:val="990000"/>
          <w:sz w:val="68"/>
          <w:szCs w:val="68"/>
          <w:u w:val="single"/>
        </w:rPr>
        <w:t xml:space="preserve"> </w:t>
      </w:r>
    </w:p>
    <w:p w14:paraId="6E922F82" w14:textId="77777777" w:rsidR="00A079A1" w:rsidRDefault="00A079A1"/>
    <w:p w14:paraId="793584C3" w14:textId="77777777" w:rsidR="00A079A1" w:rsidRDefault="00A079A1"/>
    <w:p w14:paraId="15331478" w14:textId="77777777" w:rsidR="00233BC1" w:rsidRDefault="00233BC1"/>
    <w:p w14:paraId="63A4FB29" w14:textId="77777777" w:rsidR="00AB0803" w:rsidRDefault="00AB0803"/>
    <w:p w14:paraId="4B443D3E" w14:textId="77777777" w:rsidR="00A079A1" w:rsidRPr="00AB0803" w:rsidRDefault="00A079A1" w:rsidP="00AB0803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AB0803">
        <w:rPr>
          <w:rFonts w:ascii="Arial" w:hAnsi="Arial" w:cs="Arial"/>
          <w:b/>
          <w:bCs/>
          <w:sz w:val="48"/>
          <w:szCs w:val="48"/>
        </w:rPr>
        <w:t>Docente Responsable</w:t>
      </w:r>
    </w:p>
    <w:p w14:paraId="13EE5C34" w14:textId="77777777" w:rsidR="00A079A1" w:rsidRPr="00AB0803" w:rsidRDefault="00A079A1" w:rsidP="00AB0803">
      <w:pPr>
        <w:spacing w:after="0" w:line="240" w:lineRule="auto"/>
        <w:jc w:val="center"/>
        <w:rPr>
          <w:rFonts w:ascii="Arial" w:hAnsi="Arial" w:cs="Arial"/>
          <w:b/>
          <w:bCs/>
          <w:color w:val="990000"/>
          <w:sz w:val="48"/>
          <w:szCs w:val="48"/>
          <w:u w:val="single"/>
        </w:rPr>
      </w:pPr>
      <w:r w:rsidRPr="00AB0803">
        <w:rPr>
          <w:rFonts w:ascii="Arial" w:hAnsi="Arial" w:cs="Arial"/>
          <w:b/>
          <w:bCs/>
          <w:color w:val="990000"/>
          <w:sz w:val="48"/>
          <w:szCs w:val="48"/>
          <w:u w:val="single"/>
        </w:rPr>
        <w:t>Dr. Francisco Ramiro Sánchez García</w:t>
      </w:r>
    </w:p>
    <w:p w14:paraId="3A53E0DA" w14:textId="77777777" w:rsidR="00A079A1" w:rsidRDefault="00A079A1"/>
    <w:p w14:paraId="3EE5DA3F" w14:textId="77777777" w:rsidR="00AB0803" w:rsidRDefault="00AB0803"/>
    <w:p w14:paraId="12F26E91" w14:textId="77777777" w:rsidR="00233BC1" w:rsidRDefault="00233BC1"/>
    <w:p w14:paraId="798875AE" w14:textId="77777777" w:rsidR="00A079A1" w:rsidRPr="00233BC1" w:rsidRDefault="00AB0803" w:rsidP="00233BC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33BC1">
        <w:rPr>
          <w:rFonts w:ascii="Arial" w:hAnsi="Arial" w:cs="Arial"/>
          <w:b/>
          <w:bCs/>
          <w:sz w:val="36"/>
          <w:szCs w:val="36"/>
        </w:rPr>
        <w:t>Academia: Ciencias Políticas</w:t>
      </w:r>
    </w:p>
    <w:p w14:paraId="03179F95" w14:textId="77777777" w:rsidR="00AB0803" w:rsidRPr="00233BC1" w:rsidRDefault="00AB0803" w:rsidP="00233BC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33BC1">
        <w:rPr>
          <w:rFonts w:ascii="Arial" w:hAnsi="Arial" w:cs="Arial"/>
          <w:b/>
          <w:bCs/>
          <w:sz w:val="36"/>
          <w:szCs w:val="36"/>
        </w:rPr>
        <w:t>Coordinador: Dr</w:t>
      </w:r>
      <w:r w:rsidR="00233BC1">
        <w:rPr>
          <w:rFonts w:ascii="Arial" w:hAnsi="Arial" w:cs="Arial"/>
          <w:b/>
          <w:bCs/>
          <w:sz w:val="36"/>
          <w:szCs w:val="36"/>
        </w:rPr>
        <w:t>.</w:t>
      </w:r>
      <w:r w:rsidRPr="00233BC1">
        <w:rPr>
          <w:rFonts w:ascii="Arial" w:hAnsi="Arial" w:cs="Arial"/>
          <w:b/>
          <w:bCs/>
          <w:sz w:val="36"/>
          <w:szCs w:val="36"/>
        </w:rPr>
        <w:t xml:space="preserve"> Paulo C. Lugo Rincón</w:t>
      </w:r>
    </w:p>
    <w:p w14:paraId="3C51C4E9" w14:textId="77777777" w:rsidR="00AB0803" w:rsidRDefault="00AB0803" w:rsidP="00233BC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33BC1">
        <w:rPr>
          <w:rFonts w:ascii="Arial" w:hAnsi="Arial" w:cs="Arial"/>
          <w:b/>
          <w:bCs/>
          <w:sz w:val="36"/>
          <w:szCs w:val="36"/>
        </w:rPr>
        <w:t>Coordinador Auxiliar: Mtra. Marta A</w:t>
      </w:r>
      <w:r w:rsidR="00233BC1">
        <w:rPr>
          <w:rFonts w:ascii="Arial" w:hAnsi="Arial" w:cs="Arial"/>
          <w:b/>
          <w:bCs/>
          <w:sz w:val="36"/>
          <w:szCs w:val="36"/>
        </w:rPr>
        <w:t xml:space="preserve">. </w:t>
      </w:r>
      <w:r w:rsidRPr="00233BC1">
        <w:rPr>
          <w:rFonts w:ascii="Arial" w:hAnsi="Arial" w:cs="Arial"/>
          <w:b/>
          <w:bCs/>
          <w:sz w:val="36"/>
          <w:szCs w:val="36"/>
        </w:rPr>
        <w:t>Merla Cuellar</w:t>
      </w:r>
    </w:p>
    <w:p w14:paraId="27FBF7D0" w14:textId="77777777" w:rsidR="00ED4A93" w:rsidRDefault="00ED4A93" w:rsidP="00233BC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85EB6E4" w14:textId="4EFFD95E" w:rsidR="00ED6219" w:rsidRDefault="00ED6219" w:rsidP="00ED621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</w:t>
      </w:r>
      <w:r w:rsidR="007E5402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/0</w:t>
      </w:r>
      <w:r w:rsidR="007E5402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/202</w:t>
      </w:r>
      <w:r w:rsidR="008477C4">
        <w:rPr>
          <w:rFonts w:ascii="Arial" w:hAnsi="Arial" w:cs="Arial"/>
          <w:b/>
          <w:bCs/>
          <w:sz w:val="28"/>
          <w:szCs w:val="28"/>
        </w:rPr>
        <w:t>1</w:t>
      </w:r>
    </w:p>
    <w:p w14:paraId="349AF184" w14:textId="77777777" w:rsidR="00233BC1" w:rsidRDefault="00233BC1" w:rsidP="00233BC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3020A2" w14:textId="77777777" w:rsidR="00233BC1" w:rsidRDefault="00233BC1" w:rsidP="00233BC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60ABDC" w14:textId="77777777" w:rsidR="00233BC1" w:rsidRPr="00233BC1" w:rsidRDefault="00233BC1" w:rsidP="00233BC1">
      <w:pPr>
        <w:spacing w:after="0" w:line="240" w:lineRule="auto"/>
        <w:jc w:val="center"/>
        <w:rPr>
          <w:rFonts w:ascii="Arial" w:hAnsi="Arial" w:cs="Arial"/>
          <w:b/>
          <w:bCs/>
          <w:color w:val="990000"/>
          <w:sz w:val="68"/>
          <w:szCs w:val="68"/>
        </w:rPr>
      </w:pPr>
      <w:r w:rsidRPr="00233BC1">
        <w:rPr>
          <w:rFonts w:ascii="Arial" w:hAnsi="Arial" w:cs="Arial"/>
          <w:b/>
          <w:bCs/>
          <w:color w:val="990000"/>
          <w:sz w:val="68"/>
          <w:szCs w:val="68"/>
        </w:rPr>
        <w:t>TEMAS</w:t>
      </w:r>
    </w:p>
    <w:p w14:paraId="276D9892" w14:textId="2FBE0217" w:rsidR="008477C4" w:rsidRPr="00AF3199" w:rsidRDefault="008477C4" w:rsidP="00A65A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Comunicación Política: El ser percibido es percibido (</w:t>
      </w:r>
      <w:r w:rsidR="00AF3199">
        <w:rPr>
          <w:rFonts w:ascii="Arial" w:hAnsi="Arial" w:cs="Arial"/>
          <w:sz w:val="32"/>
          <w:szCs w:val="32"/>
        </w:rPr>
        <w:t xml:space="preserve">pp. </w:t>
      </w:r>
      <w:r>
        <w:rPr>
          <w:rFonts w:ascii="Arial" w:hAnsi="Arial" w:cs="Arial"/>
          <w:sz w:val="32"/>
          <w:szCs w:val="32"/>
        </w:rPr>
        <w:t>7-</w:t>
      </w:r>
      <w:r w:rsidR="00AF3199">
        <w:rPr>
          <w:rFonts w:ascii="Arial" w:hAnsi="Arial" w:cs="Arial"/>
          <w:sz w:val="32"/>
          <w:szCs w:val="32"/>
        </w:rPr>
        <w:t>10</w:t>
      </w:r>
      <w:r>
        <w:rPr>
          <w:rFonts w:ascii="Arial" w:hAnsi="Arial" w:cs="Arial"/>
          <w:sz w:val="32"/>
          <w:szCs w:val="32"/>
        </w:rPr>
        <w:t xml:space="preserve"> IDEA)</w:t>
      </w:r>
    </w:p>
    <w:p w14:paraId="776D1B1A" w14:textId="004A0196" w:rsidR="00AF3199" w:rsidRPr="008477C4" w:rsidRDefault="00AF3199" w:rsidP="00A65A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investigación en una campaña electoral (pp. 11-14 IDEA)</w:t>
      </w:r>
    </w:p>
    <w:p w14:paraId="451029A2" w14:textId="77777777" w:rsidR="008477C4" w:rsidRDefault="008477C4" w:rsidP="008477C4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6432C753" w14:textId="181A077E" w:rsidR="007E5402" w:rsidRDefault="007E5402" w:rsidP="00A65A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7E5402">
        <w:rPr>
          <w:rFonts w:ascii="Arial" w:hAnsi="Arial" w:cs="Arial"/>
          <w:b/>
          <w:bCs/>
          <w:sz w:val="32"/>
          <w:szCs w:val="32"/>
        </w:rPr>
        <w:t>Estudios de Opinión</w:t>
      </w:r>
      <w:r w:rsidR="008477C4">
        <w:rPr>
          <w:rFonts w:ascii="Arial" w:hAnsi="Arial" w:cs="Arial"/>
          <w:b/>
          <w:bCs/>
          <w:sz w:val="32"/>
          <w:szCs w:val="32"/>
        </w:rPr>
        <w:t xml:space="preserve"> (pp. 17-32 Manual de Campaña)</w:t>
      </w:r>
    </w:p>
    <w:p w14:paraId="031F9F3A" w14:textId="77777777" w:rsidR="008477C4" w:rsidRPr="008477C4" w:rsidRDefault="008477C4" w:rsidP="008477C4">
      <w:pPr>
        <w:pStyle w:val="Prrafodelista"/>
        <w:rPr>
          <w:rFonts w:ascii="Arial" w:hAnsi="Arial" w:cs="Arial"/>
          <w:b/>
          <w:bCs/>
          <w:sz w:val="32"/>
          <w:szCs w:val="32"/>
        </w:rPr>
      </w:pPr>
    </w:p>
    <w:p w14:paraId="399E25DF" w14:textId="77777777" w:rsidR="008477C4" w:rsidRPr="007E5402" w:rsidRDefault="008477C4" w:rsidP="008477C4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09D842D1" w14:textId="31F86A24" w:rsidR="007E5402" w:rsidRDefault="007E5402" w:rsidP="00A65A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8477C4">
        <w:rPr>
          <w:rFonts w:ascii="Arial" w:hAnsi="Arial" w:cs="Arial"/>
          <w:b/>
          <w:bCs/>
          <w:sz w:val="32"/>
          <w:szCs w:val="32"/>
        </w:rPr>
        <w:t xml:space="preserve">Estrategia </w:t>
      </w:r>
      <w:r w:rsidR="008477C4" w:rsidRPr="008477C4">
        <w:rPr>
          <w:rFonts w:ascii="Arial" w:hAnsi="Arial" w:cs="Arial"/>
          <w:b/>
          <w:bCs/>
          <w:sz w:val="32"/>
          <w:szCs w:val="32"/>
        </w:rPr>
        <w:t>de campaña (pp.33-52</w:t>
      </w:r>
      <w:r w:rsidR="008477C4">
        <w:rPr>
          <w:rFonts w:ascii="Arial" w:hAnsi="Arial" w:cs="Arial"/>
          <w:b/>
          <w:bCs/>
          <w:sz w:val="32"/>
          <w:szCs w:val="32"/>
        </w:rPr>
        <w:t xml:space="preserve"> Manual de Campaña</w:t>
      </w:r>
      <w:r w:rsidR="008477C4" w:rsidRPr="008477C4">
        <w:rPr>
          <w:rFonts w:ascii="Arial" w:hAnsi="Arial" w:cs="Arial"/>
          <w:b/>
          <w:bCs/>
          <w:sz w:val="32"/>
          <w:szCs w:val="32"/>
        </w:rPr>
        <w:t>)</w:t>
      </w:r>
    </w:p>
    <w:p w14:paraId="220CA5CC" w14:textId="77777777" w:rsidR="008477C4" w:rsidRPr="008477C4" w:rsidRDefault="008477C4" w:rsidP="008477C4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28ECE036" w14:textId="5A4137DC" w:rsidR="007E5402" w:rsidRDefault="007E5402" w:rsidP="00A65A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7E5402">
        <w:rPr>
          <w:rFonts w:ascii="Arial" w:hAnsi="Arial" w:cs="Arial"/>
          <w:b/>
          <w:bCs/>
          <w:sz w:val="32"/>
          <w:szCs w:val="32"/>
        </w:rPr>
        <w:t>Comando de Campaña</w:t>
      </w:r>
      <w:r w:rsidR="008477C4">
        <w:rPr>
          <w:rFonts w:ascii="Arial" w:hAnsi="Arial" w:cs="Arial"/>
          <w:b/>
          <w:bCs/>
          <w:sz w:val="32"/>
          <w:szCs w:val="32"/>
        </w:rPr>
        <w:t xml:space="preserve"> (pp. 53-62 Manual de Campaña)</w:t>
      </w:r>
    </w:p>
    <w:p w14:paraId="1308C7F8" w14:textId="77777777" w:rsidR="008477C4" w:rsidRPr="007E5402" w:rsidRDefault="008477C4" w:rsidP="008477C4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11BC97C5" w14:textId="796DEB52" w:rsidR="007E5402" w:rsidRPr="008477C4" w:rsidRDefault="007E5402" w:rsidP="00A65A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Imagen del Candidato</w:t>
      </w:r>
      <w:r w:rsidR="008477C4">
        <w:rPr>
          <w:rFonts w:ascii="Arial" w:hAnsi="Arial" w:cs="Arial"/>
          <w:sz w:val="32"/>
          <w:szCs w:val="32"/>
        </w:rPr>
        <w:t xml:space="preserve"> (p.18 IDEA)</w:t>
      </w:r>
    </w:p>
    <w:p w14:paraId="08E9A001" w14:textId="77777777" w:rsidR="008477C4" w:rsidRPr="007E5402" w:rsidRDefault="008477C4" w:rsidP="008477C4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0BBF24FE" w14:textId="05ABF98B" w:rsidR="007E5402" w:rsidRPr="008477C4" w:rsidRDefault="007E5402" w:rsidP="00A65A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Posicionamiento</w:t>
      </w:r>
      <w:r w:rsidR="008477C4">
        <w:rPr>
          <w:rFonts w:ascii="Arial" w:hAnsi="Arial" w:cs="Arial"/>
          <w:sz w:val="32"/>
          <w:szCs w:val="32"/>
        </w:rPr>
        <w:t xml:space="preserve"> (19-20 IDEA)</w:t>
      </w:r>
    </w:p>
    <w:p w14:paraId="229ECA1F" w14:textId="77777777" w:rsidR="008477C4" w:rsidRPr="008477C4" w:rsidRDefault="008477C4" w:rsidP="008477C4">
      <w:pPr>
        <w:pStyle w:val="Prrafodelista"/>
        <w:rPr>
          <w:rFonts w:ascii="Arial" w:hAnsi="Arial" w:cs="Arial"/>
          <w:b/>
          <w:bCs/>
          <w:sz w:val="32"/>
          <w:szCs w:val="32"/>
        </w:rPr>
      </w:pPr>
    </w:p>
    <w:p w14:paraId="3190FF4C" w14:textId="77777777" w:rsidR="008477C4" w:rsidRPr="007E5402" w:rsidRDefault="008477C4" w:rsidP="008477C4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25C52AC2" w14:textId="1D4BB573" w:rsidR="007E5402" w:rsidRPr="008477C4" w:rsidRDefault="007E5402" w:rsidP="00A65A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Mensaje</w:t>
      </w:r>
      <w:r w:rsidR="008477C4">
        <w:rPr>
          <w:rFonts w:ascii="Arial" w:hAnsi="Arial" w:cs="Arial"/>
          <w:sz w:val="32"/>
          <w:szCs w:val="32"/>
        </w:rPr>
        <w:t xml:space="preserve"> (pp. 21-23 IDEA)</w:t>
      </w:r>
    </w:p>
    <w:p w14:paraId="7C7CC8C0" w14:textId="77777777" w:rsidR="008477C4" w:rsidRPr="007E5402" w:rsidRDefault="008477C4" w:rsidP="008477C4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7BB1468C" w14:textId="7FC1516A" w:rsidR="007E5402" w:rsidRPr="007E5402" w:rsidRDefault="007E5402" w:rsidP="00A65A8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Medios de comunicación</w:t>
      </w:r>
      <w:r w:rsidR="008477C4">
        <w:rPr>
          <w:rFonts w:ascii="Arial" w:hAnsi="Arial" w:cs="Arial"/>
          <w:sz w:val="32"/>
          <w:szCs w:val="32"/>
        </w:rPr>
        <w:t xml:space="preserve"> (pp.27-32 IDEA)</w:t>
      </w:r>
    </w:p>
    <w:p w14:paraId="79327FD6" w14:textId="77777777" w:rsidR="007E5402" w:rsidRPr="007E5402" w:rsidRDefault="007E5402" w:rsidP="007E5402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7B0DA1A7" w14:textId="77777777" w:rsidR="00AE6DD5" w:rsidRDefault="00B70758" w:rsidP="00AE6DD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Referencias Bibliográficas</w:t>
      </w:r>
    </w:p>
    <w:p w14:paraId="6A6A08A2" w14:textId="30B56603" w:rsidR="000705F1" w:rsidRDefault="000705F1" w:rsidP="00AE6DD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A174E57" w14:textId="5A2E74FF" w:rsidR="007E5402" w:rsidRDefault="007E5402" w:rsidP="00AE6DD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77C4">
        <w:rPr>
          <w:rFonts w:ascii="Arial" w:hAnsi="Arial" w:cs="Arial"/>
          <w:b/>
          <w:bCs/>
          <w:sz w:val="28"/>
          <w:szCs w:val="28"/>
        </w:rPr>
        <w:t>ODCA Organización Demócrata Cristiana de América, y</w:t>
      </w:r>
      <w:r w:rsidRPr="008477C4">
        <w:rPr>
          <w:b/>
          <w:bCs/>
        </w:rPr>
        <w:t xml:space="preserve">  </w:t>
      </w:r>
      <w:r w:rsidRPr="008477C4">
        <w:rPr>
          <w:rFonts w:ascii="Arial" w:hAnsi="Arial" w:cs="Arial"/>
          <w:b/>
          <w:bCs/>
          <w:sz w:val="28"/>
          <w:szCs w:val="28"/>
        </w:rPr>
        <w:t>Konrad Adenauer (2006). Manual de Campaña. Marketing y comunicación política. Buenos Aires</w:t>
      </w:r>
      <w:r>
        <w:rPr>
          <w:rFonts w:ascii="Arial" w:hAnsi="Arial" w:cs="Arial"/>
          <w:sz w:val="28"/>
          <w:szCs w:val="28"/>
        </w:rPr>
        <w:t>.</w:t>
      </w:r>
    </w:p>
    <w:p w14:paraId="434B2F3B" w14:textId="77777777" w:rsidR="008477C4" w:rsidRDefault="008477C4" w:rsidP="00AE6DD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3B25AB1" w14:textId="1363DE52" w:rsidR="000705F1" w:rsidRPr="00AE6DD5" w:rsidRDefault="008477C4" w:rsidP="00AE6DD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Internacional IDEA (2006). Comunicación Política en Campañas electorales. Modulo Avanzado de Formación Política.1</w:t>
      </w:r>
    </w:p>
    <w:sectPr w:rsidR="000705F1" w:rsidRPr="00AE6DD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C3CF7" w14:textId="77777777" w:rsidR="00984B9F" w:rsidRDefault="00984B9F" w:rsidP="00A079A1">
      <w:pPr>
        <w:spacing w:after="0" w:line="240" w:lineRule="auto"/>
      </w:pPr>
      <w:r>
        <w:separator/>
      </w:r>
    </w:p>
  </w:endnote>
  <w:endnote w:type="continuationSeparator" w:id="0">
    <w:p w14:paraId="01B29504" w14:textId="77777777" w:rsidR="00984B9F" w:rsidRDefault="00984B9F" w:rsidP="00A0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1BFAF" w14:textId="77777777" w:rsidR="00984B9F" w:rsidRDefault="00984B9F" w:rsidP="00A079A1">
      <w:pPr>
        <w:spacing w:after="0" w:line="240" w:lineRule="auto"/>
      </w:pPr>
      <w:r>
        <w:separator/>
      </w:r>
    </w:p>
  </w:footnote>
  <w:footnote w:type="continuationSeparator" w:id="0">
    <w:p w14:paraId="2B00288A" w14:textId="77777777" w:rsidR="00984B9F" w:rsidRDefault="00984B9F" w:rsidP="00A0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1AB4" w14:textId="77777777" w:rsidR="00A079A1" w:rsidRDefault="00A079A1">
    <w:pPr>
      <w:pStyle w:val="Encabezado"/>
    </w:pPr>
    <w:r>
      <w:rPr>
        <w:noProof/>
        <w:lang w:eastAsia="es-MX"/>
      </w:rPr>
      <w:drawing>
        <wp:inline distT="0" distB="0" distL="0" distR="0" wp14:anchorId="3702B4C3" wp14:editId="7DDD7793">
          <wp:extent cx="1694815" cy="798830"/>
          <wp:effectExtent l="0" t="0" r="635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  <w:lang w:eastAsia="es-MX"/>
      </w:rPr>
      <w:drawing>
        <wp:inline distT="0" distB="0" distL="0" distR="0" wp14:anchorId="34414155" wp14:editId="46742854">
          <wp:extent cx="1853565" cy="762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1507B"/>
    <w:multiLevelType w:val="hybridMultilevel"/>
    <w:tmpl w:val="E8F473BA"/>
    <w:lvl w:ilvl="0" w:tplc="363C28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40"/>
        <w:szCs w:val="4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A1"/>
    <w:rsid w:val="000705F1"/>
    <w:rsid w:val="000B1AEC"/>
    <w:rsid w:val="00217411"/>
    <w:rsid w:val="00233BC1"/>
    <w:rsid w:val="004412DF"/>
    <w:rsid w:val="00605B9A"/>
    <w:rsid w:val="0067248A"/>
    <w:rsid w:val="00756D84"/>
    <w:rsid w:val="007E5402"/>
    <w:rsid w:val="00844F52"/>
    <w:rsid w:val="008477C4"/>
    <w:rsid w:val="008E4AAE"/>
    <w:rsid w:val="009154C7"/>
    <w:rsid w:val="00984B9F"/>
    <w:rsid w:val="009E1072"/>
    <w:rsid w:val="00A079A1"/>
    <w:rsid w:val="00A54753"/>
    <w:rsid w:val="00A65A8E"/>
    <w:rsid w:val="00AB0803"/>
    <w:rsid w:val="00AC69C5"/>
    <w:rsid w:val="00AE6DD5"/>
    <w:rsid w:val="00AF3199"/>
    <w:rsid w:val="00B70758"/>
    <w:rsid w:val="00C06C17"/>
    <w:rsid w:val="00C447BA"/>
    <w:rsid w:val="00D864D1"/>
    <w:rsid w:val="00E37254"/>
    <w:rsid w:val="00ED4A93"/>
    <w:rsid w:val="00ED6219"/>
    <w:rsid w:val="00F8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920F7"/>
  <w15:chartTrackingRefBased/>
  <w15:docId w15:val="{8C19A96A-FD82-42FC-A3AC-F18AECEF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9A1"/>
  </w:style>
  <w:style w:type="paragraph" w:styleId="Piedepgina">
    <w:name w:val="footer"/>
    <w:basedOn w:val="Normal"/>
    <w:link w:val="PiedepginaCar"/>
    <w:uiPriority w:val="99"/>
    <w:unhideWhenUsed/>
    <w:rsid w:val="00A07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9A1"/>
  </w:style>
  <w:style w:type="paragraph" w:styleId="NormalWeb">
    <w:name w:val="Normal (Web)"/>
    <w:basedOn w:val="Normal"/>
    <w:uiPriority w:val="99"/>
    <w:unhideWhenUsed/>
    <w:rsid w:val="00A0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6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A033D-7008-4BB4-9680-AE1F35AC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FRANCISCO RAMIRO SANCHEZ GARCIA</cp:lastModifiedBy>
  <cp:revision>5</cp:revision>
  <dcterms:created xsi:type="dcterms:W3CDTF">2021-03-02T20:06:00Z</dcterms:created>
  <dcterms:modified xsi:type="dcterms:W3CDTF">2021-03-04T14:42:00Z</dcterms:modified>
</cp:coreProperties>
</file>