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E237" w14:textId="77777777" w:rsidR="00155218" w:rsidRDefault="00155218" w:rsidP="00C977DC">
      <w:pPr>
        <w:rPr>
          <w:sz w:val="20"/>
        </w:rPr>
      </w:pPr>
    </w:p>
    <w:p w14:paraId="74A8090F" w14:textId="01364A11" w:rsidR="00BD0D46" w:rsidRDefault="00BD0D46" w:rsidP="00BD0D46">
      <w:pPr>
        <w:jc w:val="center"/>
        <w:rPr>
          <w:b/>
          <w:sz w:val="20"/>
        </w:rPr>
      </w:pPr>
      <w:r w:rsidRPr="00BD0D46">
        <w:rPr>
          <w:b/>
          <w:sz w:val="20"/>
        </w:rPr>
        <w:t>GUÍA DE EXAMEN DE TERCERA OPORTUNIDAD</w:t>
      </w:r>
      <w:r w:rsidR="00AD2DE7">
        <w:rPr>
          <w:b/>
          <w:sz w:val="20"/>
        </w:rPr>
        <w:t>: INVESTIGACIÓN CUALITATIVA</w:t>
      </w:r>
    </w:p>
    <w:p w14:paraId="1AC416DD" w14:textId="29937999" w:rsidR="00AD2DE7" w:rsidRPr="00BD0D46" w:rsidRDefault="00AD2DE7" w:rsidP="00BD0D46">
      <w:pPr>
        <w:jc w:val="center"/>
        <w:rPr>
          <w:b/>
          <w:sz w:val="20"/>
        </w:rPr>
      </w:pPr>
      <w:r>
        <w:rPr>
          <w:b/>
          <w:sz w:val="20"/>
        </w:rPr>
        <w:t>(Cuarto Semestre)</w:t>
      </w:r>
    </w:p>
    <w:p w14:paraId="43B02888" w14:textId="77777777" w:rsidR="00BD0D46" w:rsidRDefault="00BD0D46" w:rsidP="00C977DC">
      <w:pPr>
        <w:rPr>
          <w:sz w:val="20"/>
        </w:rPr>
      </w:pPr>
    </w:p>
    <w:p w14:paraId="636C46B6" w14:textId="77777777" w:rsidR="00F858C8" w:rsidRDefault="00F858C8" w:rsidP="00AD2DE7">
      <w:pPr>
        <w:jc w:val="center"/>
        <w:rPr>
          <w:sz w:val="20"/>
        </w:rPr>
      </w:pPr>
      <w:r w:rsidRPr="004E6FA1">
        <w:rPr>
          <w:bCs/>
          <w:sz w:val="20"/>
        </w:rPr>
        <w:t>Licenciatura en Ciencias Políticas y Administración Pública</w:t>
      </w:r>
    </w:p>
    <w:p w14:paraId="16643C1C" w14:textId="77777777" w:rsidR="00AD2DE7" w:rsidRDefault="00AD2DE7" w:rsidP="00C977DC">
      <w:pPr>
        <w:rPr>
          <w:b/>
          <w:bCs/>
          <w:sz w:val="20"/>
        </w:rPr>
      </w:pPr>
      <w:bookmarkStart w:id="0" w:name="_GoBack"/>
      <w:bookmarkEnd w:id="0"/>
    </w:p>
    <w:p w14:paraId="309F18B0" w14:textId="522567F4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Elaboró:</w:t>
      </w:r>
      <w:r w:rsidRPr="004E6FA1">
        <w:rPr>
          <w:bCs/>
          <w:sz w:val="20"/>
        </w:rPr>
        <w:t xml:space="preserve"> Dra. Alma R. </w:t>
      </w:r>
      <w:proofErr w:type="spellStart"/>
      <w:r w:rsidRPr="004E6FA1">
        <w:rPr>
          <w:bCs/>
          <w:sz w:val="20"/>
        </w:rPr>
        <w:t>Saldierna</w:t>
      </w:r>
      <w:proofErr w:type="spellEnd"/>
      <w:r w:rsidRPr="004E6FA1">
        <w:rPr>
          <w:bCs/>
          <w:sz w:val="20"/>
        </w:rPr>
        <w:t xml:space="preserve"> Salas</w:t>
      </w:r>
      <w:r>
        <w:rPr>
          <w:bCs/>
          <w:sz w:val="20"/>
        </w:rPr>
        <w:t xml:space="preserve"> y </w:t>
      </w:r>
      <w:r w:rsidRPr="004E6FA1">
        <w:rPr>
          <w:bCs/>
          <w:sz w:val="20"/>
        </w:rPr>
        <w:t>Mtro. José R</w:t>
      </w:r>
      <w:r>
        <w:rPr>
          <w:bCs/>
          <w:sz w:val="20"/>
        </w:rPr>
        <w:t xml:space="preserve">. </w:t>
      </w:r>
      <w:r w:rsidRPr="004E6FA1">
        <w:rPr>
          <w:bCs/>
          <w:sz w:val="20"/>
        </w:rPr>
        <w:t>Barrientos Urbina</w:t>
      </w:r>
    </w:p>
    <w:p w14:paraId="6282DC1F" w14:textId="349E47A6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Última actualización</w:t>
      </w:r>
      <w:r w:rsidRPr="004E6FA1">
        <w:rPr>
          <w:bCs/>
          <w:sz w:val="20"/>
        </w:rPr>
        <w:t xml:space="preserve">: Febrero </w:t>
      </w:r>
      <w:r w:rsidR="00F858C8">
        <w:rPr>
          <w:bCs/>
          <w:sz w:val="20"/>
        </w:rPr>
        <w:t xml:space="preserve">del </w:t>
      </w:r>
      <w:r w:rsidRPr="004E6FA1">
        <w:rPr>
          <w:bCs/>
          <w:sz w:val="20"/>
        </w:rPr>
        <w:t>2020</w:t>
      </w:r>
    </w:p>
    <w:p w14:paraId="6FF5D73A" w14:textId="77777777" w:rsidR="00BD0D46" w:rsidRDefault="00BD0D46" w:rsidP="00C977DC">
      <w:pPr>
        <w:rPr>
          <w:sz w:val="20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552"/>
        <w:gridCol w:w="2672"/>
      </w:tblGrid>
      <w:tr w:rsidR="00F858C8" w:rsidRPr="001A7C02" w14:paraId="2EC23439" w14:textId="77777777" w:rsidTr="00F858C8">
        <w:tc>
          <w:tcPr>
            <w:tcW w:w="42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D67E75E" w14:textId="77777777" w:rsidR="00F858C8" w:rsidRPr="001A7C02" w:rsidRDefault="00F858C8" w:rsidP="00F858C8">
            <w:pPr>
              <w:rPr>
                <w:rFonts w:cs="Arial"/>
                <w:color w:val="FFFFFF"/>
                <w:sz w:val="20"/>
                <w:lang w:eastAsia="es-MX"/>
              </w:rPr>
            </w:pPr>
            <w:r>
              <w:rPr>
                <w:rFonts w:cs="Arial"/>
                <w:color w:val="FFFFFF"/>
                <w:sz w:val="20"/>
                <w:lang w:eastAsia="es-MX"/>
              </w:rPr>
              <w:t>Etapa</w:t>
            </w:r>
          </w:p>
        </w:tc>
        <w:tc>
          <w:tcPr>
            <w:tcW w:w="3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62402DA" w14:textId="77777777" w:rsidR="00F858C8" w:rsidRPr="001A7C02" w:rsidRDefault="00F858C8" w:rsidP="00F858C8">
            <w:pPr>
              <w:jc w:val="center"/>
              <w:rPr>
                <w:rFonts w:cs="Arial"/>
                <w:color w:val="FFFFFF"/>
                <w:sz w:val="20"/>
              </w:rPr>
            </w:pPr>
            <w:r w:rsidRPr="001A7C02">
              <w:rPr>
                <w:rFonts w:cs="Arial"/>
                <w:color w:val="FFFFFF"/>
                <w:sz w:val="20"/>
              </w:rPr>
              <w:t>Tema</w:t>
            </w:r>
          </w:p>
        </w:tc>
        <w:tc>
          <w:tcPr>
            <w:tcW w:w="14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E8E28DA" w14:textId="77777777" w:rsidR="00F858C8" w:rsidRPr="001A7C02" w:rsidRDefault="00F858C8" w:rsidP="00F858C8">
            <w:pPr>
              <w:jc w:val="center"/>
              <w:rPr>
                <w:rFonts w:cs="Arial"/>
                <w:bCs/>
                <w:color w:val="FFFFFF"/>
                <w:sz w:val="20"/>
              </w:rPr>
            </w:pPr>
            <w:r w:rsidRPr="001A7C02">
              <w:rPr>
                <w:rFonts w:cs="Arial"/>
                <w:bCs/>
                <w:color w:val="FFFFFF"/>
                <w:sz w:val="20"/>
              </w:rPr>
              <w:t>Bibliografía</w:t>
            </w:r>
          </w:p>
        </w:tc>
      </w:tr>
      <w:tr w:rsidR="00F858C8" w:rsidRPr="001A7C02" w14:paraId="2CD08F89" w14:textId="77777777" w:rsidTr="00F858C8">
        <w:tc>
          <w:tcPr>
            <w:tcW w:w="420" w:type="pct"/>
            <w:tcBorders>
              <w:top w:val="single" w:sz="4" w:space="0" w:color="FFFFFF"/>
            </w:tcBorders>
          </w:tcPr>
          <w:p w14:paraId="6B5A4074" w14:textId="77777777" w:rsidR="00F858C8" w:rsidRPr="001A7C02" w:rsidRDefault="00F858C8" w:rsidP="00F858C8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 w:rsidRPr="001A7C02">
              <w:rPr>
                <w:rFonts w:cs="Arial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3092" w:type="pct"/>
            <w:tcBorders>
              <w:top w:val="single" w:sz="4" w:space="0" w:color="FFFFFF"/>
            </w:tcBorders>
            <w:vAlign w:val="center"/>
          </w:tcPr>
          <w:p w14:paraId="00678281" w14:textId="77777777" w:rsidR="00F858C8" w:rsidRPr="00155218" w:rsidRDefault="00F858C8" w:rsidP="00F858C8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155218">
              <w:rPr>
                <w:rFonts w:cs="Arial"/>
                <w:sz w:val="20"/>
              </w:rPr>
              <w:t>Importancia del diseño de la investigación y la investigación cualitativa y cuantitativa.</w:t>
            </w:r>
          </w:p>
          <w:p w14:paraId="1E0632C2" w14:textId="77777777" w:rsidR="00F858C8" w:rsidRDefault="00F858C8" w:rsidP="00F858C8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Tipos de investigación:</w:t>
            </w:r>
          </w:p>
          <w:p w14:paraId="6ED5F02D" w14:textId="77777777" w:rsidR="00F858C8" w:rsidRDefault="00F858C8" w:rsidP="00F858C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Diseño de investigación Cualitativa</w:t>
            </w:r>
          </w:p>
          <w:p w14:paraId="18A4C6DB" w14:textId="530880D1" w:rsidR="00F858C8" w:rsidRPr="00F858C8" w:rsidRDefault="00F858C8" w:rsidP="00F858C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Diseño de Investigación Cuantitativa.</w:t>
            </w:r>
          </w:p>
        </w:tc>
        <w:tc>
          <w:tcPr>
            <w:tcW w:w="1488" w:type="pct"/>
            <w:tcBorders>
              <w:top w:val="single" w:sz="4" w:space="0" w:color="FFFFFF"/>
            </w:tcBorders>
          </w:tcPr>
          <w:p w14:paraId="046D77D5" w14:textId="77777777" w:rsidR="00F858C8" w:rsidRPr="001A7C02" w:rsidRDefault="00F858C8" w:rsidP="00F858C8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1)</w:t>
            </w:r>
          </w:p>
          <w:p w14:paraId="769AE9A9" w14:textId="77777777" w:rsidR="00F858C8" w:rsidRPr="001A7C02" w:rsidRDefault="00F858C8" w:rsidP="00F858C8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4 (capítulo 1</w:t>
            </w:r>
          </w:p>
          <w:p w14:paraId="3002FCF2" w14:textId="77777777" w:rsidR="00F858C8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5</w:t>
            </w:r>
            <w:r>
              <w:rPr>
                <w:rFonts w:cs="Arial"/>
                <w:sz w:val="20"/>
              </w:rPr>
              <w:t xml:space="preserve"> </w:t>
            </w:r>
            <w:r w:rsidRPr="001A7C02">
              <w:rPr>
                <w:rFonts w:cs="Arial"/>
                <w:sz w:val="20"/>
              </w:rPr>
              <w:t>(bloque 4)</w:t>
            </w:r>
          </w:p>
          <w:p w14:paraId="7DAE8FD3" w14:textId="77777777" w:rsidR="00F858C8" w:rsidRPr="001A7C02" w:rsidRDefault="00F858C8" w:rsidP="00F858C8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F858C8" w:rsidRPr="001A7C02" w14:paraId="66088EE7" w14:textId="77777777" w:rsidTr="00F858C8">
        <w:tc>
          <w:tcPr>
            <w:tcW w:w="420" w:type="pct"/>
          </w:tcPr>
          <w:p w14:paraId="581F343D" w14:textId="77777777" w:rsidR="00F858C8" w:rsidRPr="001A7C02" w:rsidRDefault="00F858C8" w:rsidP="00F858C8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 w:rsidRPr="001A7C02">
              <w:rPr>
                <w:rFonts w:cs="Arial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3092" w:type="pct"/>
            <w:vAlign w:val="center"/>
          </w:tcPr>
          <w:p w14:paraId="4023EE36" w14:textId="77777777" w:rsidR="00F858C8" w:rsidRPr="00155218" w:rsidRDefault="00F858C8" w:rsidP="00F858C8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Fases del proceso de Investigación</w:t>
            </w:r>
          </w:p>
          <w:p w14:paraId="3D767698" w14:textId="77777777" w:rsidR="00F858C8" w:rsidRDefault="00F858C8" w:rsidP="00F858C8">
            <w:pPr>
              <w:rPr>
                <w:rFonts w:cs="Arial"/>
                <w:sz w:val="20"/>
              </w:rPr>
            </w:pPr>
          </w:p>
          <w:p w14:paraId="04B06B0E" w14:textId="77777777" w:rsidR="00F858C8" w:rsidRDefault="00F858C8" w:rsidP="00F858C8">
            <w:pPr>
              <w:rPr>
                <w:rFonts w:cs="Arial"/>
                <w:sz w:val="20"/>
              </w:rPr>
            </w:pPr>
          </w:p>
          <w:p w14:paraId="7F07B6A6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</w:p>
        </w:tc>
        <w:tc>
          <w:tcPr>
            <w:tcW w:w="1488" w:type="pct"/>
          </w:tcPr>
          <w:p w14:paraId="65F6F1D8" w14:textId="77777777" w:rsidR="00F858C8" w:rsidRPr="001A7C02" w:rsidRDefault="00F858C8" w:rsidP="00F858C8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12)</w:t>
            </w:r>
          </w:p>
          <w:p w14:paraId="4DA8C8E7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 4)</w:t>
            </w:r>
          </w:p>
          <w:p w14:paraId="5F303329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 4 (cap. 2 y 3)</w:t>
            </w:r>
          </w:p>
          <w:p w14:paraId="5727A5A7" w14:textId="77777777" w:rsidR="00F858C8" w:rsidRPr="001A7C02" w:rsidRDefault="00F858C8" w:rsidP="00F858C8">
            <w:pPr>
              <w:numPr>
                <w:ilvl w:val="12"/>
                <w:numId w:val="0"/>
              </w:numPr>
              <w:rPr>
                <w:rFonts w:cs="Arial"/>
                <w:sz w:val="20"/>
                <w:lang w:val="es-ES_tradnl"/>
              </w:rPr>
            </w:pPr>
            <w:r w:rsidRPr="001A7C02">
              <w:rPr>
                <w:rFonts w:cs="Arial"/>
                <w:sz w:val="20"/>
                <w:lang w:val="es-ES_tradnl"/>
              </w:rPr>
              <w:t>Biblioteca Digital UANL</w:t>
            </w:r>
          </w:p>
          <w:p w14:paraId="270AD7E1" w14:textId="77777777" w:rsidR="00F858C8" w:rsidRPr="001A7C02" w:rsidRDefault="00F858C8" w:rsidP="00F858C8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1A7C02">
              <w:rPr>
                <w:rFonts w:cs="Arial"/>
                <w:sz w:val="20"/>
                <w:lang w:val="es-ES_tradnl"/>
              </w:rPr>
              <w:t>Redalyc</w:t>
            </w:r>
            <w:proofErr w:type="spellEnd"/>
          </w:p>
        </w:tc>
      </w:tr>
      <w:tr w:rsidR="00F858C8" w:rsidRPr="001A7C02" w14:paraId="75E3E6D6" w14:textId="77777777" w:rsidTr="00F858C8">
        <w:tc>
          <w:tcPr>
            <w:tcW w:w="420" w:type="pct"/>
          </w:tcPr>
          <w:p w14:paraId="715F2EA6" w14:textId="77777777" w:rsidR="00F858C8" w:rsidRPr="001A7C02" w:rsidRDefault="00F858C8" w:rsidP="00F858C8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 w:rsidRPr="001A7C02">
              <w:rPr>
                <w:rFonts w:cs="Arial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3092" w:type="pct"/>
            <w:vAlign w:val="center"/>
          </w:tcPr>
          <w:p w14:paraId="6B8D845F" w14:textId="77777777" w:rsidR="00F858C8" w:rsidRDefault="00F858C8" w:rsidP="00F858C8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Normatividad APA</w:t>
            </w:r>
          </w:p>
          <w:p w14:paraId="2F1C2A46" w14:textId="77777777" w:rsidR="00F858C8" w:rsidRPr="00155218" w:rsidRDefault="00F858C8" w:rsidP="00F858C8">
            <w:pPr>
              <w:pStyle w:val="Prrafodelista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Redacción Científica</w:t>
            </w:r>
          </w:p>
        </w:tc>
        <w:tc>
          <w:tcPr>
            <w:tcW w:w="1488" w:type="pct"/>
          </w:tcPr>
          <w:p w14:paraId="668E7959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 xml:space="preserve">Libro 3 </w:t>
            </w:r>
          </w:p>
          <w:p w14:paraId="02D234D6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16)</w:t>
            </w:r>
          </w:p>
          <w:p w14:paraId="55419FA0" w14:textId="77777777" w:rsidR="00F858C8" w:rsidRPr="001A7C02" w:rsidRDefault="00F858C8" w:rsidP="00F858C8">
            <w:pPr>
              <w:numPr>
                <w:ilvl w:val="12"/>
                <w:numId w:val="0"/>
              </w:num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6 (capítulo 5)</w:t>
            </w:r>
          </w:p>
          <w:p w14:paraId="5195AB92" w14:textId="77777777" w:rsidR="00F858C8" w:rsidRPr="001A7C02" w:rsidRDefault="00F858C8" w:rsidP="00F858C8">
            <w:pPr>
              <w:numPr>
                <w:ilvl w:val="12"/>
                <w:numId w:val="0"/>
              </w:numPr>
              <w:rPr>
                <w:rFonts w:cs="Arial"/>
                <w:b/>
                <w:sz w:val="20"/>
                <w:lang w:val="es-ES_tradnl"/>
              </w:rPr>
            </w:pPr>
            <w:r w:rsidRPr="001A7C02">
              <w:rPr>
                <w:rFonts w:cs="Arial"/>
                <w:sz w:val="20"/>
              </w:rPr>
              <w:t>Libro 5 (bloque 6 y 7)</w:t>
            </w:r>
          </w:p>
        </w:tc>
      </w:tr>
      <w:tr w:rsidR="00F858C8" w:rsidRPr="001A7C02" w14:paraId="4168CAA7" w14:textId="77777777" w:rsidTr="00F858C8">
        <w:tc>
          <w:tcPr>
            <w:tcW w:w="420" w:type="pct"/>
          </w:tcPr>
          <w:p w14:paraId="431BA809" w14:textId="77777777" w:rsidR="00F858C8" w:rsidRPr="001A7C02" w:rsidRDefault="00F858C8" w:rsidP="00F858C8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>
              <w:rPr>
                <w:rFonts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3092" w:type="pct"/>
            <w:vAlign w:val="center"/>
          </w:tcPr>
          <w:p w14:paraId="170A4AB2" w14:textId="77777777" w:rsidR="00F858C8" w:rsidRDefault="00F858C8" w:rsidP="00F858C8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Marcos referenciales interpretativos</w:t>
            </w:r>
          </w:p>
          <w:p w14:paraId="00E057F3" w14:textId="77777777" w:rsidR="00F858C8" w:rsidRDefault="00F858C8" w:rsidP="00F858C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Etnografía y Fenomenología</w:t>
            </w:r>
          </w:p>
          <w:p w14:paraId="399AAB1E" w14:textId="77777777" w:rsidR="00F858C8" w:rsidRPr="00442F3E" w:rsidRDefault="00F858C8" w:rsidP="00F858C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Hermeneutica</w:t>
            </w:r>
            <w:proofErr w:type="spellEnd"/>
            <w:r>
              <w:rPr>
                <w:rFonts w:cs="Arial"/>
                <w:sz w:val="20"/>
              </w:rPr>
              <w:t>, historias de vida, teoría fundamentada</w:t>
            </w:r>
          </w:p>
        </w:tc>
        <w:tc>
          <w:tcPr>
            <w:tcW w:w="1488" w:type="pct"/>
          </w:tcPr>
          <w:p w14:paraId="7DA36D52" w14:textId="77777777" w:rsidR="00F858C8" w:rsidRPr="001A7C02" w:rsidRDefault="00F858C8" w:rsidP="00F858C8">
            <w:pPr>
              <w:tabs>
                <w:tab w:val="left" w:pos="3858"/>
              </w:tabs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12)</w:t>
            </w:r>
          </w:p>
          <w:p w14:paraId="01A5DCC7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 4)</w:t>
            </w:r>
          </w:p>
          <w:p w14:paraId="531366AE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 4 (cap. 2 y 3)</w:t>
            </w:r>
          </w:p>
          <w:p w14:paraId="2A56F762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(capítulos 5, 7 y 12)</w:t>
            </w:r>
          </w:p>
          <w:p w14:paraId="655D2532" w14:textId="77777777" w:rsidR="00F858C8" w:rsidRPr="001A7C02" w:rsidRDefault="00F858C8" w:rsidP="00F858C8">
            <w:pPr>
              <w:tabs>
                <w:tab w:val="left" w:pos="3858"/>
              </w:tabs>
              <w:ind w:left="29"/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7 (capítulo 2)</w:t>
            </w:r>
          </w:p>
        </w:tc>
      </w:tr>
      <w:tr w:rsidR="00F858C8" w:rsidRPr="001A7C02" w14:paraId="0D9960D2" w14:textId="77777777" w:rsidTr="00F858C8">
        <w:tc>
          <w:tcPr>
            <w:tcW w:w="420" w:type="pct"/>
          </w:tcPr>
          <w:p w14:paraId="6C333A30" w14:textId="77777777" w:rsidR="00F858C8" w:rsidRPr="001A7C02" w:rsidRDefault="00F858C8" w:rsidP="00F858C8">
            <w:pPr>
              <w:jc w:val="center"/>
              <w:rPr>
                <w:rFonts w:cs="Arial"/>
                <w:color w:val="000000"/>
                <w:sz w:val="20"/>
                <w:lang w:eastAsia="es-MX"/>
              </w:rPr>
            </w:pPr>
            <w:r>
              <w:rPr>
                <w:rFonts w:cs="Arial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3092" w:type="pct"/>
            <w:vAlign w:val="center"/>
          </w:tcPr>
          <w:p w14:paraId="044C3542" w14:textId="77777777" w:rsidR="00F858C8" w:rsidRPr="00442F3E" w:rsidRDefault="00F858C8" w:rsidP="00F858C8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Entrevistas y grupos focales</w:t>
            </w:r>
          </w:p>
        </w:tc>
        <w:tc>
          <w:tcPr>
            <w:tcW w:w="1488" w:type="pct"/>
          </w:tcPr>
          <w:p w14:paraId="7AA3D527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1 (capítulo 14)</w:t>
            </w:r>
          </w:p>
          <w:p w14:paraId="7A353180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 8)</w:t>
            </w:r>
          </w:p>
          <w:p w14:paraId="65B8F0E9" w14:textId="77777777" w:rsidR="00F858C8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4 (capítulo 5)</w:t>
            </w:r>
          </w:p>
          <w:p w14:paraId="02FF0CC4" w14:textId="77777777" w:rsidR="00F858C8" w:rsidRPr="001A7C02" w:rsidRDefault="00F858C8" w:rsidP="00F858C8">
            <w:pPr>
              <w:rPr>
                <w:rFonts w:cs="Arial"/>
                <w:sz w:val="20"/>
              </w:rPr>
            </w:pPr>
            <w:r w:rsidRPr="001A7C02">
              <w:rPr>
                <w:rFonts w:cs="Arial"/>
                <w:sz w:val="20"/>
              </w:rPr>
              <w:t>Libro 2 (capítulos 7 y 12)</w:t>
            </w:r>
          </w:p>
        </w:tc>
      </w:tr>
    </w:tbl>
    <w:p w14:paraId="05630A43" w14:textId="77777777" w:rsidR="00155218" w:rsidRPr="00BD0D46" w:rsidRDefault="00155218" w:rsidP="00C977DC">
      <w:pPr>
        <w:rPr>
          <w:sz w:val="2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811D83" w:rsidRPr="00615DF8" w14:paraId="73669149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14:paraId="6BD20715" w14:textId="15338384" w:rsidR="00811D83" w:rsidRPr="00615DF8" w:rsidRDefault="00811D83" w:rsidP="00811D83">
            <w:pPr>
              <w:pStyle w:val="Ttulo1"/>
              <w:rPr>
                <w:b w:val="0"/>
                <w:bCs/>
                <w:color w:val="FFFFFF"/>
                <w:sz w:val="20"/>
                <w:lang w:val="es-MX"/>
              </w:rPr>
            </w:pPr>
            <w:r w:rsidRPr="00615DF8">
              <w:rPr>
                <w:b w:val="0"/>
                <w:bCs/>
                <w:color w:val="FFFFFF"/>
                <w:sz w:val="20"/>
                <w:lang w:val="es-MX"/>
              </w:rPr>
              <w:t xml:space="preserve">BIBLIOGRAFÍA </w:t>
            </w:r>
            <w:r>
              <w:rPr>
                <w:b w:val="0"/>
                <w:bCs/>
                <w:color w:val="FFFFFF"/>
                <w:sz w:val="20"/>
                <w:lang w:val="es-MX"/>
              </w:rPr>
              <w:t>DE APOYO</w:t>
            </w:r>
          </w:p>
        </w:tc>
      </w:tr>
      <w:tr w:rsidR="00811D83" w:rsidRPr="00615DF8" w14:paraId="68D75AA1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83A6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1. Hernández </w:t>
            </w:r>
            <w:proofErr w:type="spellStart"/>
            <w:r w:rsidRPr="00615DF8">
              <w:rPr>
                <w:sz w:val="20"/>
              </w:rPr>
              <w:t>Sampieri</w:t>
            </w:r>
            <w:proofErr w:type="spellEnd"/>
            <w:r w:rsidRPr="00615DF8">
              <w:rPr>
                <w:sz w:val="20"/>
              </w:rPr>
              <w:t xml:space="preserve">, R., Fernández Collado, C., y Baptista Lucio, M. (2014). </w:t>
            </w:r>
            <w:r w:rsidRPr="00615DF8">
              <w:rPr>
                <w:i/>
                <w:sz w:val="20"/>
              </w:rPr>
              <w:t>Metodología de la investigación</w:t>
            </w:r>
            <w:r w:rsidRPr="00615DF8">
              <w:rPr>
                <w:sz w:val="20"/>
              </w:rPr>
              <w:t xml:space="preserve"> (6ª ed.). México: McGraw-Hill.</w:t>
            </w:r>
          </w:p>
          <w:p w14:paraId="002740F7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2. Sáenz López, K., y Tamez González, G. (Coord.). (2014). </w:t>
            </w:r>
            <w:r w:rsidRPr="00615DF8">
              <w:rPr>
                <w:i/>
                <w:sz w:val="20"/>
              </w:rPr>
              <w:t>Métodos y técnicas cualitativas y cuantitativas aplicables a la investigación en ciencias sociales</w:t>
            </w:r>
            <w:r w:rsidRPr="00615DF8">
              <w:rPr>
                <w:sz w:val="20"/>
              </w:rPr>
              <w:t>. México: Tirant Humanidades México.</w:t>
            </w:r>
          </w:p>
          <w:p w14:paraId="7CF3E60B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3. American </w:t>
            </w:r>
            <w:proofErr w:type="spellStart"/>
            <w:r w:rsidRPr="00615DF8">
              <w:rPr>
                <w:sz w:val="20"/>
              </w:rPr>
              <w:t>Psychological</w:t>
            </w:r>
            <w:proofErr w:type="spellEnd"/>
            <w:r w:rsidRPr="00615DF8">
              <w:rPr>
                <w:sz w:val="20"/>
              </w:rPr>
              <w:t xml:space="preserve"> </w:t>
            </w:r>
            <w:proofErr w:type="spellStart"/>
            <w:r w:rsidRPr="00615DF8">
              <w:rPr>
                <w:sz w:val="20"/>
              </w:rPr>
              <w:t>Association</w:t>
            </w:r>
            <w:proofErr w:type="spellEnd"/>
            <w:r w:rsidRPr="00615DF8">
              <w:rPr>
                <w:sz w:val="20"/>
              </w:rPr>
              <w:t xml:space="preserve">. (2010). </w:t>
            </w:r>
            <w:r w:rsidRPr="00615DF8">
              <w:rPr>
                <w:i/>
                <w:sz w:val="20"/>
              </w:rPr>
              <w:t xml:space="preserve">Manual de Publicaciones de la American </w:t>
            </w:r>
            <w:proofErr w:type="spellStart"/>
            <w:r w:rsidRPr="00615DF8">
              <w:rPr>
                <w:i/>
                <w:sz w:val="20"/>
              </w:rPr>
              <w:t>Psychological</w:t>
            </w:r>
            <w:proofErr w:type="spellEnd"/>
            <w:r w:rsidRPr="00615DF8">
              <w:rPr>
                <w:i/>
                <w:sz w:val="20"/>
              </w:rPr>
              <w:t xml:space="preserve"> </w:t>
            </w:r>
            <w:proofErr w:type="spellStart"/>
            <w:r w:rsidRPr="00615DF8">
              <w:rPr>
                <w:i/>
                <w:sz w:val="20"/>
              </w:rPr>
              <w:t>Association</w:t>
            </w:r>
            <w:proofErr w:type="spellEnd"/>
            <w:r w:rsidRPr="00615DF8">
              <w:rPr>
                <w:sz w:val="20"/>
              </w:rPr>
              <w:t xml:space="preserve"> (3ª ed.). México: El Manual Moderno.</w:t>
            </w:r>
          </w:p>
          <w:p w14:paraId="33CD3B8B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4. Ruiz </w:t>
            </w:r>
            <w:proofErr w:type="spellStart"/>
            <w:r w:rsidRPr="00615DF8">
              <w:rPr>
                <w:sz w:val="20"/>
              </w:rPr>
              <w:t>Olabuénaga</w:t>
            </w:r>
            <w:proofErr w:type="spellEnd"/>
            <w:r w:rsidRPr="00615DF8">
              <w:rPr>
                <w:sz w:val="20"/>
              </w:rPr>
              <w:t xml:space="preserve">, J. I. (2009). </w:t>
            </w:r>
            <w:r w:rsidRPr="00615DF8">
              <w:rPr>
                <w:i/>
                <w:sz w:val="20"/>
              </w:rPr>
              <w:t>Metodología de la investigación cualitativa</w:t>
            </w:r>
            <w:r w:rsidRPr="00615DF8">
              <w:rPr>
                <w:sz w:val="20"/>
              </w:rPr>
              <w:t xml:space="preserve"> (4ª ed.). Bilbao: Deusto.</w:t>
            </w:r>
          </w:p>
          <w:p w14:paraId="63721BFC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5. Pimienta, J., De la Orden, A. (2017). </w:t>
            </w:r>
            <w:r w:rsidRPr="00615DF8">
              <w:rPr>
                <w:i/>
                <w:sz w:val="20"/>
              </w:rPr>
              <w:t>Metodología de la investigación</w:t>
            </w:r>
            <w:r w:rsidRPr="00615DF8">
              <w:rPr>
                <w:sz w:val="20"/>
              </w:rPr>
              <w:t xml:space="preserve"> (3ª ed.). México: Pearson. </w:t>
            </w:r>
          </w:p>
          <w:p w14:paraId="2BA8803E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 xml:space="preserve">Libro 6. Ortiz Uribe, F. G., y García Nieto, M. (2012). </w:t>
            </w:r>
            <w:r w:rsidRPr="00615DF8">
              <w:rPr>
                <w:i/>
                <w:sz w:val="20"/>
              </w:rPr>
              <w:t>Metodología de la investigación: el proceso y sus técnicas</w:t>
            </w:r>
            <w:r w:rsidRPr="00615DF8">
              <w:rPr>
                <w:sz w:val="20"/>
              </w:rPr>
              <w:t xml:space="preserve">. México: </w:t>
            </w:r>
            <w:proofErr w:type="spellStart"/>
            <w:r w:rsidRPr="00615DF8">
              <w:rPr>
                <w:sz w:val="20"/>
              </w:rPr>
              <w:t>Limusa</w:t>
            </w:r>
            <w:proofErr w:type="spellEnd"/>
            <w:r w:rsidRPr="00615DF8">
              <w:rPr>
                <w:sz w:val="20"/>
              </w:rPr>
              <w:t>.</w:t>
            </w:r>
          </w:p>
          <w:p w14:paraId="7A4CA15D" w14:textId="77777777" w:rsidR="00811D83" w:rsidRPr="00615DF8" w:rsidRDefault="00811D83" w:rsidP="00392FE0">
            <w:pPr>
              <w:ind w:left="993" w:hanging="993"/>
              <w:rPr>
                <w:sz w:val="20"/>
              </w:rPr>
            </w:pPr>
            <w:r w:rsidRPr="00615DF8">
              <w:rPr>
                <w:sz w:val="20"/>
              </w:rPr>
              <w:t>Libro 7. Álvarez-</w:t>
            </w:r>
            <w:proofErr w:type="spellStart"/>
            <w:r w:rsidRPr="00615DF8">
              <w:rPr>
                <w:sz w:val="20"/>
              </w:rPr>
              <w:t>Gayou</w:t>
            </w:r>
            <w:proofErr w:type="spellEnd"/>
            <w:r w:rsidRPr="00615DF8">
              <w:rPr>
                <w:sz w:val="20"/>
              </w:rPr>
              <w:t xml:space="preserve"> </w:t>
            </w:r>
            <w:proofErr w:type="spellStart"/>
            <w:r w:rsidRPr="00615DF8">
              <w:rPr>
                <w:sz w:val="20"/>
              </w:rPr>
              <w:t>Jurgenson</w:t>
            </w:r>
            <w:proofErr w:type="spellEnd"/>
            <w:r w:rsidRPr="00615DF8">
              <w:rPr>
                <w:sz w:val="20"/>
              </w:rPr>
              <w:t xml:space="preserve">, J. L. (2003). </w:t>
            </w:r>
            <w:r w:rsidRPr="00615DF8">
              <w:rPr>
                <w:i/>
                <w:sz w:val="20"/>
              </w:rPr>
              <w:t>Cómo hacer investigación cualitativa: fundamentos y metodología</w:t>
            </w:r>
            <w:r w:rsidRPr="00615DF8">
              <w:rPr>
                <w:sz w:val="20"/>
              </w:rPr>
              <w:t xml:space="preserve">. México: </w:t>
            </w:r>
            <w:proofErr w:type="spellStart"/>
            <w:r w:rsidRPr="00615DF8">
              <w:rPr>
                <w:sz w:val="20"/>
              </w:rPr>
              <w:t>Paidos</w:t>
            </w:r>
            <w:proofErr w:type="spellEnd"/>
            <w:r w:rsidRPr="00615DF8">
              <w:rPr>
                <w:sz w:val="20"/>
              </w:rPr>
              <w:t>.</w:t>
            </w:r>
          </w:p>
        </w:tc>
      </w:tr>
      <w:tr w:rsidR="00811D83" w:rsidRPr="00615DF8" w14:paraId="35322DC2" w14:textId="77777777" w:rsidTr="00392FE0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B76B" w14:textId="3169223D" w:rsidR="00811D83" w:rsidRPr="00615DF8" w:rsidRDefault="00811D83" w:rsidP="00392FE0">
            <w:pPr>
              <w:ind w:left="709" w:hanging="709"/>
              <w:rPr>
                <w:rFonts w:cs="Arial"/>
                <w:b/>
                <w:sz w:val="20"/>
              </w:rPr>
            </w:pPr>
            <w:r w:rsidRPr="00615DF8">
              <w:rPr>
                <w:rFonts w:cs="Arial"/>
                <w:b/>
                <w:sz w:val="20"/>
              </w:rPr>
              <w:t>Bases de datos:</w:t>
            </w:r>
          </w:p>
          <w:p w14:paraId="6AD5510C" w14:textId="77777777" w:rsidR="00811D83" w:rsidRDefault="00811D83" w:rsidP="00392FE0">
            <w:pPr>
              <w:rPr>
                <w:rStyle w:val="Hipervnculo"/>
                <w:rFonts w:cs="Arial"/>
                <w:sz w:val="20"/>
              </w:rPr>
            </w:pPr>
            <w:r w:rsidRPr="00615DF8">
              <w:rPr>
                <w:rFonts w:cs="Arial"/>
                <w:sz w:val="20"/>
              </w:rPr>
              <w:t xml:space="preserve">Biblioteca Digital UANL, disponible en: </w:t>
            </w:r>
            <w:hyperlink r:id="rId8" w:history="1">
              <w:r w:rsidRPr="00615DF8">
                <w:rPr>
                  <w:rStyle w:val="Hipervnculo"/>
                  <w:rFonts w:cs="Arial"/>
                  <w:sz w:val="20"/>
                </w:rPr>
                <w:t>http://www.dgb.uanl.mx/?mod=bases_datos</w:t>
              </w:r>
            </w:hyperlink>
            <w:r>
              <w:rPr>
                <w:rStyle w:val="Hipervnculo"/>
                <w:rFonts w:cs="Arial"/>
                <w:sz w:val="20"/>
              </w:rPr>
              <w:t xml:space="preserve"> </w:t>
            </w:r>
          </w:p>
          <w:p w14:paraId="74490C48" w14:textId="2754E063" w:rsidR="00811D83" w:rsidRPr="00615DF8" w:rsidRDefault="00811D83" w:rsidP="00392FE0">
            <w:pPr>
              <w:rPr>
                <w:rFonts w:cs="Arial"/>
                <w:sz w:val="20"/>
              </w:rPr>
            </w:pPr>
            <w:r>
              <w:rPr>
                <w:rStyle w:val="Hipervnculo"/>
                <w:rFonts w:cs="Arial"/>
                <w:color w:val="auto"/>
                <w:sz w:val="20"/>
                <w:u w:val="none"/>
              </w:rPr>
              <w:t xml:space="preserve">Registro en </w:t>
            </w:r>
            <w:r>
              <w:rPr>
                <w:rStyle w:val="Hipervnculo"/>
                <w:rFonts w:cs="Arial"/>
                <w:sz w:val="20"/>
              </w:rPr>
              <w:t xml:space="preserve"> </w:t>
            </w:r>
            <w:r w:rsidRPr="00811D83">
              <w:rPr>
                <w:rStyle w:val="Hipervnculo"/>
                <w:rFonts w:cs="Arial"/>
                <w:sz w:val="20"/>
              </w:rPr>
              <w:t>https://www.conricyt.mx</w:t>
            </w:r>
          </w:p>
          <w:p w14:paraId="69D89753" w14:textId="470BB35A" w:rsidR="00811D83" w:rsidRPr="00F858C8" w:rsidRDefault="00811D83" w:rsidP="00392FE0">
            <w:pPr>
              <w:rPr>
                <w:rFonts w:cs="Arial"/>
                <w:color w:val="0000FF"/>
                <w:sz w:val="20"/>
                <w:u w:val="single"/>
              </w:rPr>
            </w:pPr>
            <w:r w:rsidRPr="00615DF8">
              <w:rPr>
                <w:rFonts w:cs="Arial"/>
                <w:sz w:val="20"/>
              </w:rPr>
              <w:t xml:space="preserve">Sistema de Información Científica </w:t>
            </w:r>
            <w:proofErr w:type="spellStart"/>
            <w:r w:rsidRPr="00615DF8">
              <w:rPr>
                <w:rFonts w:cs="Arial"/>
                <w:sz w:val="20"/>
              </w:rPr>
              <w:t>Redalyc</w:t>
            </w:r>
            <w:proofErr w:type="spellEnd"/>
            <w:r w:rsidRPr="00615DF8">
              <w:rPr>
                <w:rFonts w:cs="Arial"/>
                <w:sz w:val="20"/>
              </w:rPr>
              <w:t xml:space="preserve">, disponible en: </w:t>
            </w:r>
            <w:hyperlink r:id="rId9" w:history="1">
              <w:r w:rsidRPr="00615DF8">
                <w:rPr>
                  <w:rStyle w:val="Hipervnculo"/>
                  <w:rFonts w:cs="Arial"/>
                  <w:sz w:val="20"/>
                </w:rPr>
                <w:t>http://www.redalyc.org/home.oa</w:t>
              </w:r>
            </w:hyperlink>
          </w:p>
        </w:tc>
      </w:tr>
    </w:tbl>
    <w:p w14:paraId="5B050D09" w14:textId="77777777" w:rsidR="00811D83" w:rsidRDefault="00811D83" w:rsidP="00F63E33"/>
    <w:sectPr w:rsidR="00811D83" w:rsidSect="00F858C8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6C67" w14:textId="77777777" w:rsidR="00737832" w:rsidRDefault="00737832" w:rsidP="008860B4">
      <w:r>
        <w:separator/>
      </w:r>
    </w:p>
  </w:endnote>
  <w:endnote w:type="continuationSeparator" w:id="0">
    <w:p w14:paraId="7F1D365A" w14:textId="77777777" w:rsidR="00737832" w:rsidRDefault="00737832" w:rsidP="008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99D0" w14:textId="77777777" w:rsidR="00737832" w:rsidRDefault="00737832" w:rsidP="008860B4">
      <w:r>
        <w:separator/>
      </w:r>
    </w:p>
  </w:footnote>
  <w:footnote w:type="continuationSeparator" w:id="0">
    <w:p w14:paraId="51086197" w14:textId="77777777" w:rsidR="00737832" w:rsidRDefault="00737832" w:rsidP="0088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F672" w14:textId="77777777" w:rsidR="00737832" w:rsidRDefault="0073783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06D68" wp14:editId="29B1DC6A">
              <wp:simplePos x="0" y="0"/>
              <wp:positionH relativeFrom="column">
                <wp:posOffset>1828800</wp:posOffset>
              </wp:positionH>
              <wp:positionV relativeFrom="paragraph">
                <wp:posOffset>-235585</wp:posOffset>
              </wp:positionV>
              <wp:extent cx="1714500" cy="571500"/>
              <wp:effectExtent l="0" t="0" r="0" b="1270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025AD" w14:textId="77777777" w:rsidR="004A1D6E" w:rsidRDefault="00737832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D37287">
                            <w:rPr>
                              <w:sz w:val="16"/>
                            </w:rPr>
                            <w:t>INVESTIGACIÓ</w:t>
                          </w:r>
                          <w:r>
                            <w:rPr>
                              <w:sz w:val="16"/>
                            </w:rPr>
                            <w:t>N CUALITA</w:t>
                          </w:r>
                          <w:r w:rsidRPr="00D37287">
                            <w:rPr>
                              <w:sz w:val="16"/>
                            </w:rPr>
                            <w:t>TIV</w:t>
                          </w:r>
                          <w:r w:rsidR="004A1D6E">
                            <w:rPr>
                              <w:sz w:val="16"/>
                            </w:rPr>
                            <w:t>A</w:t>
                          </w:r>
                        </w:p>
                        <w:p w14:paraId="3E7B7957" w14:textId="77777777" w:rsidR="004A1D6E" w:rsidRDefault="004A1D6E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TERCERA OPORTUNIDAD</w:t>
                          </w:r>
                        </w:p>
                        <w:p w14:paraId="7875BBB3" w14:textId="1923B401" w:rsidR="00737832" w:rsidRDefault="004A1D6E" w:rsidP="00D3728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GUÍA DE EXAMEN</w:t>
                          </w:r>
                        </w:p>
                        <w:p w14:paraId="146A22A7" w14:textId="77777777" w:rsidR="004A1D6E" w:rsidRDefault="004A1D6E" w:rsidP="00D3728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in;margin-top:-18.55pt;width:13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" filled="f" stroked="f">
              <v:textbox>
                <w:txbxContent>
                  <w:p w14:paraId="46C025AD" w14:textId="77777777" w:rsidR="004A1D6E" w:rsidRDefault="00737832" w:rsidP="00D37287">
                    <w:pPr>
                      <w:jc w:val="center"/>
                      <w:rPr>
                        <w:sz w:val="16"/>
                      </w:rPr>
                    </w:pPr>
                    <w:r w:rsidRPr="00D37287">
                      <w:rPr>
                        <w:sz w:val="16"/>
                      </w:rPr>
                      <w:t>INVESTIGACIÓ</w:t>
                    </w:r>
                    <w:r>
                      <w:rPr>
                        <w:sz w:val="16"/>
                      </w:rPr>
                      <w:t>N CUALITA</w:t>
                    </w:r>
                    <w:r w:rsidRPr="00D37287">
                      <w:rPr>
                        <w:sz w:val="16"/>
                      </w:rPr>
                      <w:t>TIV</w:t>
                    </w:r>
                    <w:r w:rsidR="004A1D6E">
                      <w:rPr>
                        <w:sz w:val="16"/>
                      </w:rPr>
                      <w:t>A</w:t>
                    </w:r>
                  </w:p>
                  <w:p w14:paraId="3E7B7957" w14:textId="77777777" w:rsidR="004A1D6E" w:rsidRDefault="004A1D6E" w:rsidP="00D3728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TERCERA OPORTUNIDAD</w:t>
                    </w:r>
                  </w:p>
                  <w:p w14:paraId="7875BBB3" w14:textId="1923B401" w:rsidR="00737832" w:rsidRDefault="004A1D6E" w:rsidP="00D3728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GUÍA DE EXAMEN</w:t>
                    </w:r>
                  </w:p>
                  <w:p w14:paraId="146A22A7" w14:textId="77777777" w:rsidR="004A1D6E" w:rsidRDefault="004A1D6E" w:rsidP="00D3728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76199BD" wp14:editId="6653A938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1679575" cy="685800"/>
          <wp:effectExtent l="0" t="0" r="0" b="0"/>
          <wp:wrapSquare wrapText="bothSides"/>
          <wp:docPr id="4" name="Imagen 4" descr="LOGO_FCPyRI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CPyRI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C713" wp14:editId="50D4F5CC">
              <wp:simplePos x="0" y="0"/>
              <wp:positionH relativeFrom="column">
                <wp:posOffset>-457200</wp:posOffset>
              </wp:positionH>
              <wp:positionV relativeFrom="paragraph">
                <wp:posOffset>-349885</wp:posOffset>
              </wp:positionV>
              <wp:extent cx="6286500" cy="685800"/>
              <wp:effectExtent l="0" t="0" r="38100" b="254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8168" w14:textId="77777777" w:rsidR="00737832" w:rsidRDefault="0073783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C824FE7" wp14:editId="0E403C72">
                                <wp:extent cx="1620259" cy="642297"/>
                                <wp:effectExtent l="0" t="0" r="5715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028" cy="64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3" o:spid="_x0000_s1027" type="#_x0000_t202" style="position:absolute;margin-left:-36pt;margin-top:-27.55pt;width:4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" filled="f" strokecolor="black [3213]">
              <v:textbox>
                <w:txbxContent>
                  <w:p w14:paraId="14E68168" w14:textId="77777777" w:rsidR="00737832" w:rsidRDefault="0073783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C824FE7" wp14:editId="0E403C72">
                          <wp:extent cx="1620259" cy="642297"/>
                          <wp:effectExtent l="0" t="0" r="5715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3028" cy="64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805"/>
    <w:multiLevelType w:val="hybridMultilevel"/>
    <w:tmpl w:val="5C1E5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838"/>
    <w:multiLevelType w:val="hybridMultilevel"/>
    <w:tmpl w:val="D87A789A"/>
    <w:lvl w:ilvl="0" w:tplc="F35A4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659F"/>
    <w:multiLevelType w:val="hybridMultilevel"/>
    <w:tmpl w:val="42E6043C"/>
    <w:lvl w:ilvl="0" w:tplc="550E5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F6"/>
    <w:rsid w:val="00131675"/>
    <w:rsid w:val="00155218"/>
    <w:rsid w:val="001E37E0"/>
    <w:rsid w:val="00236821"/>
    <w:rsid w:val="002A28C8"/>
    <w:rsid w:val="002D0B0E"/>
    <w:rsid w:val="003157F6"/>
    <w:rsid w:val="003F1F7C"/>
    <w:rsid w:val="0044009E"/>
    <w:rsid w:val="00442F3E"/>
    <w:rsid w:val="004A1D6E"/>
    <w:rsid w:val="004E6FA1"/>
    <w:rsid w:val="00690313"/>
    <w:rsid w:val="006A045C"/>
    <w:rsid w:val="00737832"/>
    <w:rsid w:val="00784870"/>
    <w:rsid w:val="007A3E63"/>
    <w:rsid w:val="00811D83"/>
    <w:rsid w:val="00841156"/>
    <w:rsid w:val="008666AB"/>
    <w:rsid w:val="008860B4"/>
    <w:rsid w:val="008A2990"/>
    <w:rsid w:val="008D5A9C"/>
    <w:rsid w:val="00AD2DE7"/>
    <w:rsid w:val="00B87DC9"/>
    <w:rsid w:val="00BD0D46"/>
    <w:rsid w:val="00BF4E47"/>
    <w:rsid w:val="00C977DC"/>
    <w:rsid w:val="00CF7291"/>
    <w:rsid w:val="00D37287"/>
    <w:rsid w:val="00D643EF"/>
    <w:rsid w:val="00DD64EF"/>
    <w:rsid w:val="00DE2F97"/>
    <w:rsid w:val="00F63E33"/>
    <w:rsid w:val="00F858C8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6EF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b.uanl.mx/?mod=bases_da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dalyc.org/home.o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José Segoviano Hdz</cp:lastModifiedBy>
  <cp:revision>12</cp:revision>
  <dcterms:created xsi:type="dcterms:W3CDTF">2020-02-06T23:34:00Z</dcterms:created>
  <dcterms:modified xsi:type="dcterms:W3CDTF">2020-02-08T01:57:00Z</dcterms:modified>
</cp:coreProperties>
</file>