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40" w:rsidRPr="00FE3D13" w:rsidRDefault="00FE3D13" w:rsidP="00FE3D13">
      <w:pPr>
        <w:spacing w:after="0" w:line="240" w:lineRule="auto"/>
        <w:jc w:val="center"/>
        <w:rPr>
          <w:b/>
          <w:sz w:val="24"/>
          <w:szCs w:val="24"/>
        </w:rPr>
      </w:pPr>
      <w:r w:rsidRPr="00FE3D13">
        <w:rPr>
          <w:b/>
          <w:sz w:val="24"/>
          <w:szCs w:val="24"/>
        </w:rPr>
        <w:t xml:space="preserve">MATERIA: SEMINARIO DE TITULACIÓN </w:t>
      </w:r>
      <w:r w:rsidR="000166A1" w:rsidRPr="00FE3D13">
        <w:rPr>
          <w:b/>
          <w:sz w:val="24"/>
          <w:szCs w:val="24"/>
        </w:rPr>
        <w:t>(Plan 300)</w:t>
      </w:r>
    </w:p>
    <w:p w:rsidR="000166A1" w:rsidRPr="00FE3D13" w:rsidRDefault="000166A1" w:rsidP="000166A1">
      <w:pPr>
        <w:spacing w:after="0" w:line="240" w:lineRule="auto"/>
        <w:rPr>
          <w:sz w:val="24"/>
          <w:szCs w:val="24"/>
        </w:rPr>
      </w:pPr>
    </w:p>
    <w:p w:rsidR="000166A1" w:rsidRPr="00FE3D13" w:rsidRDefault="000166A1" w:rsidP="00FE3D13">
      <w:pPr>
        <w:spacing w:after="0" w:line="240" w:lineRule="auto"/>
        <w:jc w:val="center"/>
        <w:rPr>
          <w:b/>
          <w:sz w:val="24"/>
          <w:szCs w:val="24"/>
        </w:rPr>
      </w:pPr>
      <w:r w:rsidRPr="00FE3D13">
        <w:rPr>
          <w:b/>
          <w:sz w:val="24"/>
          <w:szCs w:val="24"/>
        </w:rPr>
        <w:t>Guía de estudio</w:t>
      </w:r>
    </w:p>
    <w:p w:rsidR="000166A1" w:rsidRPr="00FE3D13" w:rsidRDefault="000166A1" w:rsidP="000166A1">
      <w:pPr>
        <w:spacing w:after="0" w:line="240" w:lineRule="auto"/>
        <w:rPr>
          <w:sz w:val="24"/>
          <w:szCs w:val="24"/>
        </w:rPr>
      </w:pP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  <w:r w:rsidRPr="00FE3D13">
        <w:rPr>
          <w:b/>
          <w:sz w:val="24"/>
          <w:szCs w:val="24"/>
        </w:rPr>
        <w:t>Capítulo 1.</w:t>
      </w:r>
      <w:r w:rsidRPr="00FE3D13">
        <w:rPr>
          <w:sz w:val="24"/>
          <w:szCs w:val="24"/>
        </w:rPr>
        <w:t xml:space="preserve"> Definiciones de los enfoques cuantitativos y cualitativos, sus similitudes y diferencias.</w:t>
      </w: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  <w:r w:rsidRPr="00FE3D13">
        <w:rPr>
          <w:b/>
          <w:sz w:val="24"/>
          <w:szCs w:val="24"/>
        </w:rPr>
        <w:t>Capítulo 2.</w:t>
      </w:r>
      <w:r w:rsidRPr="00FE3D13">
        <w:rPr>
          <w:sz w:val="24"/>
          <w:szCs w:val="24"/>
        </w:rPr>
        <w:t xml:space="preserve"> Origen de un proyecto de investigación cuantitativa, cualitativa o mixta, la idea.</w:t>
      </w: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  <w:r w:rsidRPr="00FE3D13">
        <w:rPr>
          <w:b/>
          <w:sz w:val="24"/>
          <w:szCs w:val="24"/>
        </w:rPr>
        <w:t>Capítulo 3.</w:t>
      </w:r>
      <w:r w:rsidRPr="00FE3D13">
        <w:rPr>
          <w:sz w:val="24"/>
          <w:szCs w:val="24"/>
        </w:rPr>
        <w:t xml:space="preserve"> Planteamiento cuantitativo del problema.</w:t>
      </w: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  <w:r w:rsidRPr="00FE3D13">
        <w:rPr>
          <w:b/>
          <w:sz w:val="24"/>
          <w:szCs w:val="24"/>
        </w:rPr>
        <w:t>Capítulo 4.</w:t>
      </w:r>
      <w:r w:rsidRPr="00FE3D13">
        <w:rPr>
          <w:sz w:val="24"/>
          <w:szCs w:val="24"/>
        </w:rPr>
        <w:t xml:space="preserve"> Desarrollo de la perspectiva teórica: revisión de la literatura y construcción del marco teórico.</w:t>
      </w: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  <w:r w:rsidRPr="00FE3D13">
        <w:rPr>
          <w:b/>
          <w:sz w:val="24"/>
          <w:szCs w:val="24"/>
        </w:rPr>
        <w:t>Capítulo 6.</w:t>
      </w:r>
      <w:r w:rsidRPr="00FE3D13">
        <w:rPr>
          <w:sz w:val="24"/>
          <w:szCs w:val="24"/>
        </w:rPr>
        <w:t xml:space="preserve"> Fundamentación de la hipótesis.</w:t>
      </w: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</w:p>
    <w:p w:rsidR="000166A1" w:rsidRPr="00FE3D13" w:rsidRDefault="000166A1" w:rsidP="00FE3D13">
      <w:pPr>
        <w:spacing w:after="0" w:line="240" w:lineRule="auto"/>
        <w:jc w:val="both"/>
        <w:rPr>
          <w:b/>
          <w:sz w:val="24"/>
          <w:szCs w:val="24"/>
        </w:rPr>
      </w:pPr>
      <w:r w:rsidRPr="00FE3D13">
        <w:rPr>
          <w:b/>
          <w:sz w:val="24"/>
          <w:szCs w:val="24"/>
        </w:rPr>
        <w:t>Libro:</w:t>
      </w: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  <w:r w:rsidRPr="00FE3D13">
        <w:rPr>
          <w:sz w:val="24"/>
          <w:szCs w:val="24"/>
        </w:rPr>
        <w:t xml:space="preserve">Hernández </w:t>
      </w:r>
      <w:proofErr w:type="spellStart"/>
      <w:r w:rsidRPr="00FE3D13">
        <w:rPr>
          <w:sz w:val="24"/>
          <w:szCs w:val="24"/>
        </w:rPr>
        <w:t>Sampieri</w:t>
      </w:r>
      <w:proofErr w:type="spellEnd"/>
      <w:r w:rsidRPr="00FE3D13">
        <w:rPr>
          <w:sz w:val="24"/>
          <w:szCs w:val="24"/>
        </w:rPr>
        <w:t xml:space="preserve">, Roberto, Fernández Collado, Carlos, Baptista Lucio, Polar. (2014). </w:t>
      </w:r>
      <w:r w:rsidRPr="00FE3D13">
        <w:rPr>
          <w:i/>
          <w:sz w:val="24"/>
          <w:szCs w:val="24"/>
        </w:rPr>
        <w:t>Metodología de la investigación</w:t>
      </w:r>
      <w:r w:rsidRPr="00FE3D13">
        <w:rPr>
          <w:sz w:val="24"/>
          <w:szCs w:val="24"/>
        </w:rPr>
        <w:t>. México: McGraw-Hill.</w:t>
      </w: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  <w:r w:rsidRPr="00FE3D13">
        <w:rPr>
          <w:sz w:val="24"/>
          <w:szCs w:val="24"/>
        </w:rPr>
        <w:t xml:space="preserve">  </w:t>
      </w: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</w:p>
    <w:p w:rsidR="000166A1" w:rsidRPr="00FE3D13" w:rsidRDefault="000166A1" w:rsidP="00FE3D1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166A1" w:rsidRPr="00FE3D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A1"/>
    <w:rsid w:val="000166A1"/>
    <w:rsid w:val="001C2561"/>
    <w:rsid w:val="0020008D"/>
    <w:rsid w:val="008032B6"/>
    <w:rsid w:val="00B16F16"/>
    <w:rsid w:val="00F1063F"/>
    <w:rsid w:val="00F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Segoviano Hdz</dc:creator>
  <cp:lastModifiedBy>José Segoviano Hdz</cp:lastModifiedBy>
  <cp:revision>4</cp:revision>
  <dcterms:created xsi:type="dcterms:W3CDTF">2021-03-05T22:56:00Z</dcterms:created>
  <dcterms:modified xsi:type="dcterms:W3CDTF">2021-03-05T23:27:00Z</dcterms:modified>
</cp:coreProperties>
</file>